
<file path=[Content_Types].xml><?xml version="1.0" encoding="utf-8"?>
<Types xmlns="http://schemas.openxmlformats.org/package/2006/content-types">
  <Default Extension="vsd" ContentType="application/vnd.visio"/>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295" w:rsidRPr="008C4216" w:rsidRDefault="00F52295" w:rsidP="00F52295">
      <w:pPr>
        <w:pStyle w:val="Heading1"/>
      </w:pPr>
      <w:r w:rsidRPr="008C4216">
        <w:t xml:space="preserve">Service Level Agreement </w:t>
      </w:r>
      <w:r w:rsidR="009F3013" w:rsidRPr="008C4216">
        <w:t xml:space="preserve">(SLA) </w:t>
      </w:r>
      <w:r w:rsidR="00347886">
        <w:t xml:space="preserve">for </w:t>
      </w:r>
      <w:proofErr w:type="spellStart"/>
      <w:r w:rsidR="00B56FAB">
        <w:t>StarRez</w:t>
      </w:r>
      <w:proofErr w:type="spellEnd"/>
      <w:r w:rsidR="0090620E">
        <w:t xml:space="preserve"> at CSU Channel Islands </w:t>
      </w:r>
    </w:p>
    <w:p w:rsidR="00F52295" w:rsidRPr="008C4216" w:rsidRDefault="00F52295" w:rsidP="00F52295"/>
    <w:p w:rsidR="00F52295" w:rsidRPr="008C4216" w:rsidRDefault="00F52295" w:rsidP="00B46844">
      <w:pPr>
        <w:pStyle w:val="Heading1"/>
      </w:pPr>
      <w:r w:rsidRPr="008C4216">
        <w:t>Overview</w:t>
      </w:r>
    </w:p>
    <w:p w:rsidR="00F52295" w:rsidRPr="008C4216" w:rsidRDefault="00F52295" w:rsidP="00F52295">
      <w:r w:rsidRPr="008C4216">
        <w:t xml:space="preserve">This service level agreement has been developed to accomplish the following goals: </w:t>
      </w:r>
    </w:p>
    <w:p w:rsidR="00F52295" w:rsidRPr="008C4216" w:rsidRDefault="00BD745E" w:rsidP="00D9794A">
      <w:pPr>
        <w:numPr>
          <w:ilvl w:val="0"/>
          <w:numId w:val="1"/>
        </w:numPr>
      </w:pPr>
      <w:r>
        <w:t>Create</w:t>
      </w:r>
      <w:r w:rsidR="00F52295" w:rsidRPr="008C4216">
        <w:t xml:space="preserve"> an orderly, consistent </w:t>
      </w:r>
      <w:r w:rsidR="0013534E">
        <w:t>method</w:t>
      </w:r>
      <w:r w:rsidR="0013534E" w:rsidRPr="008C4216">
        <w:t xml:space="preserve"> </w:t>
      </w:r>
      <w:r w:rsidR="00F52295" w:rsidRPr="008C4216">
        <w:t xml:space="preserve">of gathering information about </w:t>
      </w:r>
      <w:proofErr w:type="spellStart"/>
      <w:r w:rsidR="00B56FAB">
        <w:t>StarRez</w:t>
      </w:r>
      <w:proofErr w:type="spellEnd"/>
      <w:r w:rsidR="00A95D40">
        <w:t xml:space="preserve"> </w:t>
      </w:r>
      <w:r w:rsidR="00F52295" w:rsidRPr="008C4216">
        <w:t>issues</w:t>
      </w:r>
      <w:r w:rsidR="00D420CC">
        <w:t>;</w:t>
      </w:r>
    </w:p>
    <w:p w:rsidR="00F52295" w:rsidRPr="008C4216" w:rsidRDefault="00BD745E" w:rsidP="00D9794A">
      <w:pPr>
        <w:numPr>
          <w:ilvl w:val="0"/>
          <w:numId w:val="1"/>
        </w:numPr>
      </w:pPr>
      <w:r>
        <w:t>Facilitate</w:t>
      </w:r>
      <w:r w:rsidR="00F52295" w:rsidRPr="008C4216">
        <w:t xml:space="preserve"> </w:t>
      </w:r>
      <w:r w:rsidR="00D70C5A" w:rsidRPr="008C4216">
        <w:t>documentation</w:t>
      </w:r>
      <w:r w:rsidR="00F52295" w:rsidRPr="008C4216">
        <w:t xml:space="preserve"> of chronic technical issue</w:t>
      </w:r>
      <w:r w:rsidR="0013534E">
        <w:t>s</w:t>
      </w:r>
      <w:r w:rsidR="00F52295" w:rsidRPr="008C4216">
        <w:t xml:space="preserve"> </w:t>
      </w:r>
      <w:r w:rsidR="006D02B8">
        <w:t>which will</w:t>
      </w:r>
      <w:r w:rsidR="00F52295" w:rsidRPr="008C4216">
        <w:t xml:space="preserve"> enable proactive repair and support</w:t>
      </w:r>
      <w:r w:rsidR="00D420CC">
        <w:t>;</w:t>
      </w:r>
    </w:p>
    <w:p w:rsidR="00BD745E" w:rsidRDefault="00BD745E" w:rsidP="00D9794A">
      <w:pPr>
        <w:numPr>
          <w:ilvl w:val="0"/>
          <w:numId w:val="1"/>
        </w:numPr>
        <w:tabs>
          <w:tab w:val="center" w:pos="4680"/>
        </w:tabs>
      </w:pPr>
      <w:r>
        <w:t xml:space="preserve">Clarify </w:t>
      </w:r>
      <w:proofErr w:type="spellStart"/>
      <w:r w:rsidR="004552C7">
        <w:t>StarRez</w:t>
      </w:r>
      <w:proofErr w:type="spellEnd"/>
      <w:r w:rsidR="004552C7">
        <w:t xml:space="preserve"> and CI Divisions’</w:t>
      </w:r>
      <w:r>
        <w:t xml:space="preserve"> </w:t>
      </w:r>
      <w:r w:rsidR="00A95D40">
        <w:t xml:space="preserve">roles and responsibilities </w:t>
      </w:r>
      <w:r w:rsidR="00D420CC">
        <w:t xml:space="preserve">for </w:t>
      </w:r>
      <w:r w:rsidR="004552C7">
        <w:t>providing</w:t>
      </w:r>
      <w:r w:rsidR="005A5E35">
        <w:t xml:space="preserve"> </w:t>
      </w:r>
      <w:r w:rsidR="00D420CC">
        <w:t>operation</w:t>
      </w:r>
      <w:r w:rsidR="005A5E35">
        <w:t>al</w:t>
      </w:r>
      <w:r w:rsidR="00DC31C9">
        <w:t xml:space="preserve"> support</w:t>
      </w:r>
      <w:r w:rsidR="004552C7">
        <w:t xml:space="preserve">; </w:t>
      </w:r>
    </w:p>
    <w:p w:rsidR="00BD745E" w:rsidRDefault="00BD745E" w:rsidP="00D9794A">
      <w:pPr>
        <w:numPr>
          <w:ilvl w:val="0"/>
          <w:numId w:val="1"/>
        </w:numPr>
        <w:tabs>
          <w:tab w:val="center" w:pos="4680"/>
        </w:tabs>
      </w:pPr>
      <w:r>
        <w:t xml:space="preserve">Define difference between </w:t>
      </w:r>
      <w:proofErr w:type="spellStart"/>
      <w:r>
        <w:t>StarRez</w:t>
      </w:r>
      <w:proofErr w:type="spellEnd"/>
      <w:r>
        <w:t xml:space="preserve"> operation</w:t>
      </w:r>
      <w:r w:rsidR="004552C7">
        <w:t>al</w:t>
      </w:r>
      <w:r>
        <w:t xml:space="preserve"> support and project support</w:t>
      </w:r>
      <w:r w:rsidR="00A52BCE">
        <w:t>;</w:t>
      </w:r>
    </w:p>
    <w:p w:rsidR="00C31A65" w:rsidRDefault="00C31A65" w:rsidP="00D9794A">
      <w:pPr>
        <w:numPr>
          <w:ilvl w:val="0"/>
          <w:numId w:val="1"/>
        </w:numPr>
        <w:tabs>
          <w:tab w:val="center" w:pos="4680"/>
        </w:tabs>
      </w:pPr>
      <w:r>
        <w:t xml:space="preserve">Reiterate that any work performed by T&amp;C will be recharged back to Housing and </w:t>
      </w:r>
      <w:r w:rsidR="006C2910">
        <w:t xml:space="preserve">Residential </w:t>
      </w:r>
      <w:r>
        <w:t>Education</w:t>
      </w:r>
      <w:r w:rsidR="00A52BCE">
        <w:t>; and</w:t>
      </w:r>
    </w:p>
    <w:p w:rsidR="00C31A65" w:rsidRDefault="00C31A65" w:rsidP="00D9794A">
      <w:pPr>
        <w:numPr>
          <w:ilvl w:val="0"/>
          <w:numId w:val="1"/>
        </w:numPr>
        <w:tabs>
          <w:tab w:val="center" w:pos="4680"/>
        </w:tabs>
      </w:pPr>
      <w:r>
        <w:t xml:space="preserve">Clarify </w:t>
      </w:r>
      <w:r w:rsidR="009D7CAF">
        <w:t xml:space="preserve">HRE </w:t>
      </w:r>
      <w:r>
        <w:t>recovery need</w:t>
      </w:r>
      <w:r w:rsidR="009D7CAF">
        <w:t>s</w:t>
      </w:r>
      <w:r>
        <w:t xml:space="preserve"> </w:t>
      </w:r>
      <w:r w:rsidR="009D7CAF">
        <w:t xml:space="preserve">and </w:t>
      </w:r>
      <w:r>
        <w:t xml:space="preserve">expectations </w:t>
      </w:r>
      <w:r w:rsidR="009D7CAF">
        <w:t>regarding</w:t>
      </w:r>
      <w:r>
        <w:t xml:space="preserve"> response times per type of service</w:t>
      </w:r>
      <w:r w:rsidR="009D7CAF">
        <w:t xml:space="preserve"> and time of year</w:t>
      </w:r>
      <w:r>
        <w:t>.</w:t>
      </w:r>
    </w:p>
    <w:p w:rsidR="00BD745E" w:rsidRDefault="00BD745E" w:rsidP="00BD745E">
      <w:pPr>
        <w:tabs>
          <w:tab w:val="center" w:pos="4680"/>
        </w:tabs>
        <w:ind w:left="720"/>
      </w:pPr>
    </w:p>
    <w:p w:rsidR="00F52295" w:rsidRPr="00A02EC8" w:rsidRDefault="00F52295" w:rsidP="00BD745E">
      <w:pPr>
        <w:tabs>
          <w:tab w:val="center" w:pos="4680"/>
        </w:tabs>
        <w:rPr>
          <w:rFonts w:asciiTheme="majorHAnsi" w:hAnsiTheme="majorHAnsi"/>
          <w:b/>
          <w:sz w:val="32"/>
          <w:szCs w:val="32"/>
        </w:rPr>
      </w:pPr>
      <w:r w:rsidRPr="00A02EC8">
        <w:rPr>
          <w:rFonts w:asciiTheme="majorHAnsi" w:hAnsiTheme="majorHAnsi"/>
          <w:b/>
          <w:sz w:val="32"/>
          <w:szCs w:val="32"/>
        </w:rPr>
        <w:t>Affected Groups</w:t>
      </w:r>
      <w:r w:rsidR="00BF601D" w:rsidRPr="00A02EC8">
        <w:rPr>
          <w:rFonts w:asciiTheme="majorHAnsi" w:hAnsiTheme="majorHAnsi"/>
          <w:b/>
          <w:sz w:val="32"/>
          <w:szCs w:val="32"/>
        </w:rPr>
        <w:tab/>
      </w:r>
    </w:p>
    <w:p w:rsidR="00F52295" w:rsidRPr="008C4216" w:rsidRDefault="00F52295" w:rsidP="00F52295">
      <w:r w:rsidRPr="008C4216">
        <w:t xml:space="preserve">This SLA affects the following </w:t>
      </w:r>
      <w:r w:rsidR="00E3582F" w:rsidRPr="008C4216">
        <w:t>campus groups</w:t>
      </w:r>
      <w:r w:rsidRPr="008C4216">
        <w:t>:</w:t>
      </w:r>
    </w:p>
    <w:p w:rsidR="00F52295" w:rsidRDefault="004326E2" w:rsidP="00D9794A">
      <w:pPr>
        <w:numPr>
          <w:ilvl w:val="0"/>
          <w:numId w:val="2"/>
        </w:numPr>
      </w:pPr>
      <w:r>
        <w:t>Financial Services</w:t>
      </w:r>
    </w:p>
    <w:p w:rsidR="0027728D" w:rsidRPr="008C4216" w:rsidRDefault="00076CA0" w:rsidP="00D9794A">
      <w:pPr>
        <w:numPr>
          <w:ilvl w:val="0"/>
          <w:numId w:val="2"/>
        </w:numPr>
      </w:pPr>
      <w:r>
        <w:t>Student Business Services</w:t>
      </w:r>
    </w:p>
    <w:p w:rsidR="00F52295" w:rsidRPr="008C4216" w:rsidRDefault="00912FA2" w:rsidP="00D9794A">
      <w:pPr>
        <w:numPr>
          <w:ilvl w:val="0"/>
          <w:numId w:val="2"/>
        </w:numPr>
      </w:pPr>
      <w:r>
        <w:t>T&amp;C</w:t>
      </w:r>
      <w:r w:rsidR="00F52295" w:rsidRPr="008C4216">
        <w:t xml:space="preserve"> staff (including Help Desk and other technical staff) </w:t>
      </w:r>
    </w:p>
    <w:p w:rsidR="00E3582F" w:rsidRDefault="00B56FAB" w:rsidP="00D9794A">
      <w:pPr>
        <w:numPr>
          <w:ilvl w:val="0"/>
          <w:numId w:val="2"/>
        </w:numPr>
      </w:pPr>
      <w:r>
        <w:t>Student residents and prospect</w:t>
      </w:r>
      <w:r w:rsidR="00CF26DE">
        <w:t>ive student residents</w:t>
      </w:r>
      <w:r w:rsidR="00E7483E">
        <w:t xml:space="preserve"> </w:t>
      </w:r>
      <w:r w:rsidR="00CF26DE">
        <w:t>(</w:t>
      </w:r>
      <w:proofErr w:type="spellStart"/>
      <w:r w:rsidR="00CF26DE">
        <w:t>StarRez</w:t>
      </w:r>
      <w:proofErr w:type="spellEnd"/>
      <w:r w:rsidR="00CF26DE">
        <w:t xml:space="preserve"> p</w:t>
      </w:r>
      <w:r>
        <w:t xml:space="preserve">ortal </w:t>
      </w:r>
      <w:r w:rsidR="00CF26DE">
        <w:t>end users</w:t>
      </w:r>
      <w:r>
        <w:t>)</w:t>
      </w:r>
    </w:p>
    <w:p w:rsidR="00B56FAB" w:rsidRDefault="00B56FAB" w:rsidP="00D9794A">
      <w:pPr>
        <w:numPr>
          <w:ilvl w:val="0"/>
          <w:numId w:val="2"/>
        </w:numPr>
      </w:pPr>
      <w:r>
        <w:t xml:space="preserve">Housing and Residential Education </w:t>
      </w:r>
      <w:r w:rsidR="004552C7">
        <w:t xml:space="preserve">(HRE) (Student workers, Staff, </w:t>
      </w:r>
      <w:r>
        <w:t xml:space="preserve">and </w:t>
      </w:r>
      <w:proofErr w:type="spellStart"/>
      <w:r>
        <w:t>StarRez</w:t>
      </w:r>
      <w:proofErr w:type="spellEnd"/>
      <w:r>
        <w:t xml:space="preserve"> super users)</w:t>
      </w:r>
    </w:p>
    <w:p w:rsidR="00CF26DE" w:rsidRDefault="00CF26DE" w:rsidP="00D9794A">
      <w:pPr>
        <w:numPr>
          <w:ilvl w:val="0"/>
          <w:numId w:val="2"/>
        </w:numPr>
      </w:pPr>
      <w:proofErr w:type="spellStart"/>
      <w:r>
        <w:t>StarCare</w:t>
      </w:r>
      <w:proofErr w:type="spellEnd"/>
      <w:r>
        <w:t xml:space="preserve">, </w:t>
      </w:r>
      <w:proofErr w:type="spellStart"/>
      <w:r>
        <w:t>StarRez’s</w:t>
      </w:r>
      <w:proofErr w:type="spellEnd"/>
      <w:r>
        <w:t xml:space="preserve"> Customer Support</w:t>
      </w:r>
    </w:p>
    <w:p w:rsidR="00C31A65" w:rsidRDefault="00C31A65" w:rsidP="00D9794A">
      <w:pPr>
        <w:numPr>
          <w:ilvl w:val="0"/>
          <w:numId w:val="2"/>
        </w:numPr>
      </w:pPr>
      <w:r>
        <w:t>CI Parking Services</w:t>
      </w:r>
    </w:p>
    <w:p w:rsidR="00C31A65" w:rsidRDefault="00C31A65" w:rsidP="00D9794A">
      <w:pPr>
        <w:numPr>
          <w:ilvl w:val="0"/>
          <w:numId w:val="2"/>
        </w:numPr>
      </w:pPr>
      <w:r>
        <w:t>Campus Police Department</w:t>
      </w:r>
    </w:p>
    <w:p w:rsidR="00C31A65" w:rsidRDefault="00C31A65" w:rsidP="00D9794A">
      <w:pPr>
        <w:numPr>
          <w:ilvl w:val="0"/>
          <w:numId w:val="2"/>
        </w:numPr>
      </w:pPr>
      <w:r>
        <w:t>Student Health Services</w:t>
      </w:r>
    </w:p>
    <w:p w:rsidR="00E7483E" w:rsidRDefault="00E7483E" w:rsidP="00D9794A">
      <w:pPr>
        <w:numPr>
          <w:ilvl w:val="0"/>
          <w:numId w:val="2"/>
        </w:numPr>
      </w:pPr>
      <w:r>
        <w:t>Enrollment Services</w:t>
      </w:r>
    </w:p>
    <w:p w:rsidR="004326E2" w:rsidRDefault="004326E2" w:rsidP="00D9794A">
      <w:pPr>
        <w:numPr>
          <w:ilvl w:val="0"/>
          <w:numId w:val="2"/>
        </w:numPr>
      </w:pPr>
      <w:r>
        <w:t>University Glen Corporation (impacted by meal plan export)</w:t>
      </w:r>
    </w:p>
    <w:p w:rsidR="00A52BCE" w:rsidRPr="008C4216" w:rsidRDefault="00A52BCE" w:rsidP="0059794C">
      <w:pPr>
        <w:ind w:left="720"/>
      </w:pPr>
    </w:p>
    <w:p w:rsidR="00E3582F" w:rsidRPr="008C4216" w:rsidRDefault="00E3582F" w:rsidP="00B46844">
      <w:pPr>
        <w:pStyle w:val="Heading1"/>
      </w:pPr>
      <w:r w:rsidRPr="008C4216">
        <w:t>Affected Systems</w:t>
      </w:r>
    </w:p>
    <w:p w:rsidR="00E3582F" w:rsidRDefault="00B56FAB" w:rsidP="00F52295">
      <w:r>
        <w:t xml:space="preserve">This SLA applies </w:t>
      </w:r>
      <w:r w:rsidR="00E3582F" w:rsidRPr="008C4216">
        <w:t>to</w:t>
      </w:r>
      <w:r w:rsidR="006C2910">
        <w:t xml:space="preserve"> the </w:t>
      </w:r>
      <w:proofErr w:type="spellStart"/>
      <w:r w:rsidR="006C2910">
        <w:t>StarRez</w:t>
      </w:r>
      <w:proofErr w:type="spellEnd"/>
      <w:r w:rsidR="006C2910">
        <w:t xml:space="preserve"> Client</w:t>
      </w:r>
      <w:r w:rsidR="009F5F8F">
        <w:t xml:space="preserve">, </w:t>
      </w:r>
      <w:proofErr w:type="spellStart"/>
      <w:r w:rsidR="006C2910">
        <w:t>StarRez</w:t>
      </w:r>
      <w:proofErr w:type="spellEnd"/>
      <w:r w:rsidR="006C2910">
        <w:t xml:space="preserve"> Portal</w:t>
      </w:r>
      <w:r w:rsidR="009F5F8F">
        <w:t xml:space="preserve">, and the </w:t>
      </w:r>
      <w:proofErr w:type="spellStart"/>
      <w:r w:rsidR="009F5F8F">
        <w:t>StarRez</w:t>
      </w:r>
      <w:proofErr w:type="spellEnd"/>
      <w:r w:rsidR="009F5F8F">
        <w:t xml:space="preserve"> Mobile Apps (Mobile Directory and Mobile Maintenance)</w:t>
      </w:r>
      <w:r w:rsidR="006C2910">
        <w:t xml:space="preserve"> environments</w:t>
      </w:r>
      <w:r w:rsidR="004A2B3C">
        <w:t xml:space="preserve"> </w:t>
      </w:r>
      <w:r w:rsidR="006C2910">
        <w:t xml:space="preserve">and all of the Core System and Modules within, </w:t>
      </w:r>
      <w:r w:rsidR="004A2B3C">
        <w:t xml:space="preserve">the infrastructure established by CI T&amp;C, </w:t>
      </w:r>
      <w:r w:rsidR="006C2910">
        <w:t>and the</w:t>
      </w:r>
      <w:r w:rsidR="004A2B3C">
        <w:t xml:space="preserve"> </w:t>
      </w:r>
      <w:r w:rsidR="006C2910">
        <w:t xml:space="preserve">interfaces and integrations </w:t>
      </w:r>
      <w:r w:rsidR="004A2B3C">
        <w:t xml:space="preserve">created by both CI and </w:t>
      </w:r>
      <w:proofErr w:type="spellStart"/>
      <w:r w:rsidR="004A2B3C">
        <w:t>StarRez</w:t>
      </w:r>
      <w:proofErr w:type="spellEnd"/>
      <w:r w:rsidR="004A2B3C">
        <w:t xml:space="preserve"> r</w:t>
      </w:r>
      <w:r w:rsidR="006C2910">
        <w:t>esources</w:t>
      </w:r>
      <w:r w:rsidR="004A2B3C">
        <w:t>.</w:t>
      </w:r>
    </w:p>
    <w:p w:rsidR="004A2B3C" w:rsidRDefault="004A2B3C" w:rsidP="00AD1ED1">
      <w:pPr>
        <w:rPr>
          <w:rStyle w:val="Emphasis"/>
          <w:b w:val="0"/>
          <w:bCs/>
        </w:rPr>
      </w:pPr>
    </w:p>
    <w:p w:rsidR="008C4D95" w:rsidRDefault="008C4D95" w:rsidP="00AD1ED1">
      <w:pPr>
        <w:rPr>
          <w:rStyle w:val="Emphasis"/>
          <w:b w:val="0"/>
          <w:bCs/>
        </w:rPr>
      </w:pPr>
    </w:p>
    <w:p w:rsidR="00AD1ED1" w:rsidRDefault="00AD1ED1" w:rsidP="00AD1ED1">
      <w:r>
        <w:rPr>
          <w:rStyle w:val="Emphasis"/>
          <w:b w:val="0"/>
          <w:bCs/>
        </w:rPr>
        <w:lastRenderedPageBreak/>
        <w:t>Core System and Modules</w:t>
      </w:r>
    </w:p>
    <w:p w:rsidR="00AD1ED1" w:rsidRDefault="00AD1ED1" w:rsidP="00D9794A">
      <w:pPr>
        <w:numPr>
          <w:ilvl w:val="0"/>
          <w:numId w:val="6"/>
        </w:numPr>
      </w:pPr>
      <w:r>
        <w:t>Main Module/Resident Directory</w:t>
      </w:r>
    </w:p>
    <w:p w:rsidR="00AD1ED1" w:rsidRDefault="00AD1ED1" w:rsidP="00D9794A">
      <w:pPr>
        <w:numPr>
          <w:ilvl w:val="0"/>
          <w:numId w:val="6"/>
        </w:numPr>
      </w:pPr>
      <w:r>
        <w:t xml:space="preserve">Main Reports/Charting/Occupancy Graph &amp; Dashboard </w:t>
      </w:r>
    </w:p>
    <w:p w:rsidR="00AD1ED1" w:rsidRDefault="00AD1ED1" w:rsidP="00D9794A">
      <w:pPr>
        <w:numPr>
          <w:ilvl w:val="0"/>
          <w:numId w:val="6"/>
        </w:numPr>
      </w:pPr>
      <w:r>
        <w:t>Billing &amp; Accounts</w:t>
      </w:r>
      <w:r w:rsidR="00E7483E">
        <w:t xml:space="preserve"> (</w:t>
      </w:r>
      <w:proofErr w:type="spellStart"/>
      <w:r w:rsidR="00E7483E">
        <w:t>StarRez</w:t>
      </w:r>
      <w:proofErr w:type="spellEnd"/>
      <w:r w:rsidR="00E7483E">
        <w:t xml:space="preserve"> Module that feed</w:t>
      </w:r>
      <w:r w:rsidR="00A52BCE">
        <w:t>s</w:t>
      </w:r>
      <w:r w:rsidR="00E7483E">
        <w:t xml:space="preserve"> into Student Financials</w:t>
      </w:r>
      <w:r w:rsidR="00A52BCE">
        <w:t xml:space="preserve"> via Financial Export to People</w:t>
      </w:r>
      <w:r w:rsidR="008C4D95">
        <w:t>S</w:t>
      </w:r>
      <w:r w:rsidR="00A52BCE">
        <w:t>oft)</w:t>
      </w:r>
    </w:p>
    <w:p w:rsidR="00AD1ED1" w:rsidRDefault="00AD1ED1" w:rsidP="00D9794A">
      <w:pPr>
        <w:numPr>
          <w:ilvl w:val="0"/>
          <w:numId w:val="6"/>
        </w:numPr>
      </w:pPr>
      <w:r>
        <w:t>Auto Allocation</w:t>
      </w:r>
    </w:p>
    <w:p w:rsidR="00AD1ED1" w:rsidRDefault="00AD1ED1" w:rsidP="00D9794A">
      <w:pPr>
        <w:numPr>
          <w:ilvl w:val="0"/>
          <w:numId w:val="6"/>
        </w:numPr>
      </w:pPr>
      <w:r>
        <w:t>Email &amp; Correspondence Tracking</w:t>
      </w:r>
    </w:p>
    <w:p w:rsidR="004A2B3C" w:rsidRDefault="00A52BCE" w:rsidP="00D9794A">
      <w:pPr>
        <w:numPr>
          <w:ilvl w:val="0"/>
          <w:numId w:val="6"/>
        </w:numPr>
      </w:pPr>
      <w:r>
        <w:t>Active Directory (</w:t>
      </w:r>
      <w:r w:rsidR="00AD1ED1">
        <w:t>AD</w:t>
      </w:r>
      <w:r>
        <w:t>)</w:t>
      </w:r>
      <w:r w:rsidR="00AD1ED1">
        <w:t xml:space="preserve"> Integration (Single Sign On for Staff)</w:t>
      </w:r>
    </w:p>
    <w:p w:rsidR="00AD1ED1" w:rsidRDefault="00AD1ED1" w:rsidP="00D9794A">
      <w:pPr>
        <w:numPr>
          <w:ilvl w:val="0"/>
          <w:numId w:val="6"/>
        </w:numPr>
      </w:pPr>
      <w:r>
        <w:t xml:space="preserve">Reservation Pro Rate Billing </w:t>
      </w:r>
    </w:p>
    <w:p w:rsidR="00AD1ED1" w:rsidRDefault="00AD1ED1" w:rsidP="00D9794A">
      <w:pPr>
        <w:numPr>
          <w:ilvl w:val="0"/>
          <w:numId w:val="6"/>
        </w:numPr>
      </w:pPr>
      <w:r>
        <w:t>Meal Plan Pro Rate Billing</w:t>
      </w:r>
    </w:p>
    <w:p w:rsidR="004326E2" w:rsidRDefault="004326E2" w:rsidP="00D9794A">
      <w:pPr>
        <w:numPr>
          <w:ilvl w:val="0"/>
          <w:numId w:val="6"/>
        </w:numPr>
      </w:pPr>
      <w:r>
        <w:t>Conference</w:t>
      </w:r>
    </w:p>
    <w:p w:rsidR="004326E2" w:rsidRDefault="004326E2" w:rsidP="00D9794A">
      <w:pPr>
        <w:numPr>
          <w:ilvl w:val="0"/>
          <w:numId w:val="6"/>
        </w:numPr>
      </w:pPr>
      <w:r>
        <w:t>Incidents</w:t>
      </w:r>
    </w:p>
    <w:p w:rsidR="004A2B3C" w:rsidRDefault="004A2B3C" w:rsidP="00AA6DE8">
      <w:pPr>
        <w:ind w:left="360"/>
      </w:pPr>
    </w:p>
    <w:p w:rsidR="00575084" w:rsidRPr="004552C7" w:rsidRDefault="00575084" w:rsidP="00575084">
      <w:pPr>
        <w:rPr>
          <w:i/>
        </w:rPr>
      </w:pPr>
      <w:r w:rsidRPr="004552C7">
        <w:rPr>
          <w:i/>
        </w:rPr>
        <w:t>Interfaces and Integrations</w:t>
      </w:r>
    </w:p>
    <w:p w:rsidR="00575084" w:rsidRDefault="00906118" w:rsidP="00D9794A">
      <w:pPr>
        <w:numPr>
          <w:ilvl w:val="0"/>
          <w:numId w:val="6"/>
        </w:numPr>
      </w:pPr>
      <w:r>
        <w:t>Online Payment Interface (</w:t>
      </w:r>
      <w:proofErr w:type="spellStart"/>
      <w:r>
        <w:t>CashNet</w:t>
      </w:r>
      <w:proofErr w:type="spellEnd"/>
      <w:r>
        <w:t xml:space="preserve"> </w:t>
      </w:r>
      <w:proofErr w:type="spellStart"/>
      <w:r>
        <w:t>eMarket</w:t>
      </w:r>
      <w:proofErr w:type="spellEnd"/>
      <w:r>
        <w:t>)</w:t>
      </w:r>
    </w:p>
    <w:p w:rsidR="00575084" w:rsidRDefault="00906118" w:rsidP="00D9794A">
      <w:pPr>
        <w:numPr>
          <w:ilvl w:val="0"/>
          <w:numId w:val="6"/>
        </w:numPr>
      </w:pPr>
      <w:r>
        <w:t>People- Demographic &amp; Academic Import</w:t>
      </w:r>
    </w:p>
    <w:p w:rsidR="00906118" w:rsidRDefault="00906118" w:rsidP="00D9794A">
      <w:pPr>
        <w:numPr>
          <w:ilvl w:val="0"/>
          <w:numId w:val="6"/>
        </w:numPr>
      </w:pPr>
      <w:r>
        <w:t>Financial Export to PeopleSoft</w:t>
      </w:r>
    </w:p>
    <w:p w:rsidR="00906118" w:rsidRDefault="00906118" w:rsidP="00D9794A">
      <w:pPr>
        <w:numPr>
          <w:ilvl w:val="0"/>
          <w:numId w:val="6"/>
        </w:numPr>
      </w:pPr>
      <w:r>
        <w:t>SSO for Web Portal (</w:t>
      </w:r>
      <w:r w:rsidR="00A52BCE">
        <w:t xml:space="preserve">Single Sign On via </w:t>
      </w:r>
      <w:proofErr w:type="spellStart"/>
      <w:r w:rsidR="00A52BCE">
        <w:t>myCI</w:t>
      </w:r>
      <w:proofErr w:type="spellEnd"/>
      <w:r w:rsidR="00A52BCE">
        <w:t xml:space="preserve"> for </w:t>
      </w:r>
      <w:r>
        <w:t>Students)</w:t>
      </w:r>
    </w:p>
    <w:p w:rsidR="00906118" w:rsidRDefault="00906118" w:rsidP="00D9794A">
      <w:pPr>
        <w:numPr>
          <w:ilvl w:val="0"/>
          <w:numId w:val="6"/>
        </w:numPr>
      </w:pPr>
      <w:r>
        <w:t xml:space="preserve">SSO Insert Interface </w:t>
      </w:r>
      <w:r w:rsidR="00A52BCE">
        <w:t xml:space="preserve"> (Single Sign on and insert of data for new Students’ </w:t>
      </w:r>
      <w:proofErr w:type="spellStart"/>
      <w:r w:rsidR="00A52BCE">
        <w:t>StarRez</w:t>
      </w:r>
      <w:proofErr w:type="spellEnd"/>
      <w:r w:rsidR="00A52BCE">
        <w:t xml:space="preserve"> Record)</w:t>
      </w:r>
    </w:p>
    <w:p w:rsidR="00575084" w:rsidRDefault="00906118" w:rsidP="00D9794A">
      <w:pPr>
        <w:numPr>
          <w:ilvl w:val="0"/>
          <w:numId w:val="6"/>
        </w:numPr>
      </w:pPr>
      <w:r>
        <w:t xml:space="preserve">Meal Plan Export (to </w:t>
      </w:r>
      <w:proofErr w:type="spellStart"/>
      <w:r>
        <w:t>BlackBoard</w:t>
      </w:r>
      <w:proofErr w:type="spellEnd"/>
      <w:r>
        <w:t xml:space="preserve"> Transactions)</w:t>
      </w:r>
    </w:p>
    <w:p w:rsidR="000E3D74" w:rsidRDefault="000E3D74" w:rsidP="00D9794A">
      <w:pPr>
        <w:numPr>
          <w:ilvl w:val="0"/>
          <w:numId w:val="6"/>
        </w:numPr>
      </w:pPr>
      <w:r>
        <w:t>CI Parking Permits (T2) Export (Reflects up to date information regarding students’ eligibility to purchase RA, SH, or SHUG permits)</w:t>
      </w:r>
    </w:p>
    <w:p w:rsidR="000E3D74" w:rsidRDefault="000E3D74" w:rsidP="00D9794A">
      <w:pPr>
        <w:pStyle w:val="ListParagraph"/>
        <w:numPr>
          <w:ilvl w:val="0"/>
          <w:numId w:val="13"/>
        </w:numPr>
        <w:tabs>
          <w:tab w:val="left" w:pos="5040"/>
        </w:tabs>
      </w:pPr>
      <w:r>
        <w:t xml:space="preserve">Dolphin One Photo Import into </w:t>
      </w:r>
      <w:proofErr w:type="spellStart"/>
      <w:r>
        <w:t>StarRez</w:t>
      </w:r>
      <w:proofErr w:type="spellEnd"/>
      <w:r>
        <w:t xml:space="preserve"> Client</w:t>
      </w:r>
    </w:p>
    <w:p w:rsidR="004326E2" w:rsidRDefault="004326E2" w:rsidP="00D9794A">
      <w:pPr>
        <w:pStyle w:val="ListParagraph"/>
        <w:numPr>
          <w:ilvl w:val="0"/>
          <w:numId w:val="13"/>
        </w:numPr>
        <w:tabs>
          <w:tab w:val="left" w:pos="5040"/>
        </w:tabs>
      </w:pPr>
      <w:r>
        <w:t xml:space="preserve">Dolphin One Photo Import into </w:t>
      </w:r>
      <w:proofErr w:type="spellStart"/>
      <w:r>
        <w:t>StarRez</w:t>
      </w:r>
      <w:proofErr w:type="spellEnd"/>
      <w:r>
        <w:t xml:space="preserve"> Mobile App</w:t>
      </w:r>
    </w:p>
    <w:p w:rsidR="00AA6DE8" w:rsidRPr="004552C7" w:rsidRDefault="00AA6DE8" w:rsidP="00AA6DE8">
      <w:pPr>
        <w:ind w:left="720"/>
      </w:pPr>
    </w:p>
    <w:p w:rsidR="00AD1ED1" w:rsidRDefault="00AD1ED1" w:rsidP="00AD1ED1">
      <w:r>
        <w:rPr>
          <w:rStyle w:val="Emphasis"/>
          <w:b w:val="0"/>
          <w:bCs/>
        </w:rPr>
        <w:t>Web / Portal Modules</w:t>
      </w:r>
    </w:p>
    <w:p w:rsidR="00AD1ED1" w:rsidRDefault="00AD1ED1" w:rsidP="00D9794A">
      <w:pPr>
        <w:pStyle w:val="ListParagraph"/>
        <w:numPr>
          <w:ilvl w:val="0"/>
          <w:numId w:val="7"/>
        </w:numPr>
        <w:contextualSpacing w:val="0"/>
      </w:pPr>
      <w:r>
        <w:t xml:space="preserve">Web Directory </w:t>
      </w:r>
    </w:p>
    <w:p w:rsidR="00906118" w:rsidRDefault="00906118" w:rsidP="00D9794A">
      <w:pPr>
        <w:pStyle w:val="ListParagraph"/>
        <w:numPr>
          <w:ilvl w:val="0"/>
          <w:numId w:val="7"/>
        </w:numPr>
        <w:contextualSpacing w:val="0"/>
      </w:pPr>
      <w:r>
        <w:t xml:space="preserve">Room Swap </w:t>
      </w:r>
    </w:p>
    <w:p w:rsidR="000E3D74" w:rsidRDefault="000E3D74" w:rsidP="00D9794A">
      <w:pPr>
        <w:pStyle w:val="ListParagraph"/>
        <w:numPr>
          <w:ilvl w:val="0"/>
          <w:numId w:val="7"/>
        </w:numPr>
        <w:contextualSpacing w:val="0"/>
      </w:pPr>
      <w:r>
        <w:t xml:space="preserve">Room Maintenance </w:t>
      </w:r>
    </w:p>
    <w:p w:rsidR="000E3D74" w:rsidRDefault="000E3D74" w:rsidP="00D9794A">
      <w:pPr>
        <w:pStyle w:val="ListParagraph"/>
        <w:numPr>
          <w:ilvl w:val="0"/>
          <w:numId w:val="7"/>
        </w:numPr>
        <w:contextualSpacing w:val="0"/>
      </w:pPr>
      <w:r>
        <w:t>Room Inventory</w:t>
      </w:r>
    </w:p>
    <w:p w:rsidR="000E3D74" w:rsidRDefault="000E3D74" w:rsidP="00D9794A">
      <w:pPr>
        <w:pStyle w:val="ListParagraph"/>
        <w:numPr>
          <w:ilvl w:val="0"/>
          <w:numId w:val="7"/>
        </w:numPr>
        <w:contextualSpacing w:val="0"/>
      </w:pPr>
      <w:r>
        <w:t>Incidents</w:t>
      </w:r>
    </w:p>
    <w:p w:rsidR="00AD1ED1" w:rsidRDefault="004326E2" w:rsidP="004326E2">
      <w:pPr>
        <w:pStyle w:val="ListParagraph"/>
        <w:numPr>
          <w:ilvl w:val="0"/>
          <w:numId w:val="7"/>
        </w:numPr>
        <w:contextualSpacing w:val="0"/>
      </w:pPr>
      <w:r>
        <w:t>Mobile Directory and Check-In and Check-Out</w:t>
      </w:r>
    </w:p>
    <w:p w:rsidR="00512A4B" w:rsidRDefault="001F4E27" w:rsidP="00A02EC8">
      <w:pPr>
        <w:pStyle w:val="Heading1"/>
      </w:pPr>
      <w:r w:rsidRPr="008C4216">
        <w:t>Definitions</w:t>
      </w:r>
    </w:p>
    <w:p w:rsidR="00512A4B" w:rsidRPr="00512A4B" w:rsidRDefault="00512A4B" w:rsidP="00512A4B">
      <w:r w:rsidRPr="00512A4B">
        <w:rPr>
          <w:b/>
        </w:rPr>
        <w:t>Application Fee:</w:t>
      </w:r>
      <w:r>
        <w:t xml:space="preserve"> Non-</w:t>
      </w:r>
      <w:r w:rsidR="004102A4">
        <w:t xml:space="preserve">refundable fee collected via </w:t>
      </w:r>
      <w:proofErr w:type="spellStart"/>
      <w:r w:rsidR="004102A4">
        <w:t>Cas</w:t>
      </w:r>
      <w:r>
        <w:t>hNet</w:t>
      </w:r>
      <w:proofErr w:type="spellEnd"/>
      <w:r>
        <w:t xml:space="preserve"> </w:t>
      </w:r>
      <w:proofErr w:type="spellStart"/>
      <w:r>
        <w:t>eMarket</w:t>
      </w:r>
      <w:proofErr w:type="spellEnd"/>
      <w:r>
        <w:t xml:space="preserve"> at the time a student applicant applies for housing.  </w:t>
      </w:r>
      <w:r w:rsidR="004102A4">
        <w:t xml:space="preserve">The application fee is subject to change. Visit the CI Housing and Residential Education site for the latest pricing. </w:t>
      </w:r>
    </w:p>
    <w:p w:rsidR="00713546" w:rsidRDefault="00713546" w:rsidP="00B035EB">
      <w:pPr>
        <w:rPr>
          <w:rStyle w:val="Hyperlink"/>
          <w:color w:val="auto"/>
          <w:u w:val="none"/>
        </w:rPr>
      </w:pPr>
    </w:p>
    <w:p w:rsidR="00A003AC" w:rsidRDefault="00A003AC" w:rsidP="00B035EB">
      <w:pPr>
        <w:rPr>
          <w:rStyle w:val="Hyperlink"/>
          <w:color w:val="auto"/>
          <w:u w:val="none"/>
        </w:rPr>
      </w:pPr>
      <w:proofErr w:type="spellStart"/>
      <w:r w:rsidRPr="00512A4B">
        <w:rPr>
          <w:rStyle w:val="Hyperlink"/>
          <w:b/>
          <w:color w:val="auto"/>
          <w:u w:val="none"/>
        </w:rPr>
        <w:t>BlackBoard</w:t>
      </w:r>
      <w:proofErr w:type="spellEnd"/>
      <w:r w:rsidRPr="00512A4B">
        <w:rPr>
          <w:rStyle w:val="Hyperlink"/>
          <w:b/>
          <w:color w:val="auto"/>
          <w:u w:val="none"/>
        </w:rPr>
        <w:t xml:space="preserve"> (Transact):</w:t>
      </w:r>
      <w:r w:rsidR="004326E2">
        <w:rPr>
          <w:rStyle w:val="Hyperlink"/>
          <w:color w:val="auto"/>
          <w:u w:val="none"/>
        </w:rPr>
        <w:t xml:space="preserve"> Application</w:t>
      </w:r>
      <w:r>
        <w:rPr>
          <w:rStyle w:val="Hyperlink"/>
          <w:color w:val="auto"/>
          <w:u w:val="none"/>
        </w:rPr>
        <w:t xml:space="preserve"> administered by Financ</w:t>
      </w:r>
      <w:r w:rsidR="004326E2">
        <w:rPr>
          <w:rStyle w:val="Hyperlink"/>
          <w:color w:val="auto"/>
          <w:u w:val="none"/>
        </w:rPr>
        <w:t>ial Services</w:t>
      </w:r>
      <w:r>
        <w:rPr>
          <w:rStyle w:val="Hyperlink"/>
          <w:color w:val="auto"/>
          <w:u w:val="none"/>
        </w:rPr>
        <w:t xml:space="preserve"> to track and monitor Student Meal Plan and Residential Flex Cash</w:t>
      </w:r>
      <w:r w:rsidR="00512A4B">
        <w:rPr>
          <w:rStyle w:val="Hyperlink"/>
          <w:color w:val="auto"/>
          <w:u w:val="none"/>
        </w:rPr>
        <w:t xml:space="preserve"> usage</w:t>
      </w:r>
      <w:r>
        <w:rPr>
          <w:rStyle w:val="Hyperlink"/>
          <w:color w:val="auto"/>
          <w:u w:val="none"/>
        </w:rPr>
        <w:t xml:space="preserve">. </w:t>
      </w:r>
      <w:r w:rsidR="00512A4B">
        <w:rPr>
          <w:rStyle w:val="Hyperlink"/>
          <w:color w:val="auto"/>
          <w:u w:val="none"/>
        </w:rPr>
        <w:t xml:space="preserve"> It is important to note in this SLA because data captured in </w:t>
      </w:r>
      <w:proofErr w:type="spellStart"/>
      <w:r w:rsidR="00512A4B">
        <w:rPr>
          <w:rStyle w:val="Hyperlink"/>
          <w:color w:val="auto"/>
          <w:u w:val="none"/>
        </w:rPr>
        <w:t>StarRez</w:t>
      </w:r>
      <w:proofErr w:type="spellEnd"/>
      <w:r w:rsidR="00512A4B">
        <w:rPr>
          <w:rStyle w:val="Hyperlink"/>
          <w:color w:val="auto"/>
          <w:u w:val="none"/>
        </w:rPr>
        <w:t xml:space="preserve"> </w:t>
      </w:r>
      <w:r w:rsidR="008C4D95">
        <w:rPr>
          <w:rStyle w:val="Hyperlink"/>
          <w:color w:val="auto"/>
          <w:u w:val="none"/>
        </w:rPr>
        <w:t xml:space="preserve">will eventually be </w:t>
      </w:r>
      <w:r w:rsidR="004102A4">
        <w:rPr>
          <w:rStyle w:val="Hyperlink"/>
          <w:color w:val="auto"/>
          <w:u w:val="none"/>
        </w:rPr>
        <w:t>exported</w:t>
      </w:r>
      <w:r w:rsidR="00512A4B">
        <w:rPr>
          <w:rStyle w:val="Hyperlink"/>
          <w:color w:val="auto"/>
          <w:u w:val="none"/>
        </w:rPr>
        <w:t xml:space="preserve"> </w:t>
      </w:r>
      <w:r w:rsidR="00DB3661">
        <w:rPr>
          <w:rStyle w:val="Hyperlink"/>
          <w:color w:val="auto"/>
          <w:u w:val="none"/>
        </w:rPr>
        <w:t xml:space="preserve">to </w:t>
      </w:r>
      <w:r w:rsidR="00512A4B">
        <w:rPr>
          <w:rStyle w:val="Hyperlink"/>
          <w:color w:val="auto"/>
          <w:u w:val="none"/>
        </w:rPr>
        <w:t>Blackboard.  W</w:t>
      </w:r>
      <w:r>
        <w:rPr>
          <w:rStyle w:val="Hyperlink"/>
          <w:color w:val="auto"/>
          <w:u w:val="none"/>
        </w:rPr>
        <w:t xml:space="preserve">hen student applicants sign their housing contracts </w:t>
      </w:r>
      <w:r w:rsidR="00512A4B">
        <w:rPr>
          <w:rStyle w:val="Hyperlink"/>
          <w:color w:val="auto"/>
          <w:u w:val="none"/>
        </w:rPr>
        <w:t>they are</w:t>
      </w:r>
      <w:r>
        <w:rPr>
          <w:rStyle w:val="Hyperlink"/>
          <w:color w:val="auto"/>
          <w:u w:val="none"/>
        </w:rPr>
        <w:t xml:space="preserve"> required to enroll in a Meal Plan (w/ Residential Fle</w:t>
      </w:r>
      <w:r w:rsidR="00512A4B">
        <w:rPr>
          <w:rStyle w:val="Hyperlink"/>
          <w:color w:val="auto"/>
          <w:u w:val="none"/>
        </w:rPr>
        <w:t xml:space="preserve">x Cash) via the </w:t>
      </w:r>
      <w:proofErr w:type="spellStart"/>
      <w:r w:rsidR="00512A4B">
        <w:rPr>
          <w:rStyle w:val="Hyperlink"/>
          <w:color w:val="auto"/>
          <w:u w:val="none"/>
        </w:rPr>
        <w:t>StarRez</w:t>
      </w:r>
      <w:proofErr w:type="spellEnd"/>
      <w:r w:rsidR="00512A4B">
        <w:rPr>
          <w:rStyle w:val="Hyperlink"/>
          <w:color w:val="auto"/>
          <w:u w:val="none"/>
        </w:rPr>
        <w:t xml:space="preserve"> Portal. A student may also change (increase or decrease their meal plan and/or </w:t>
      </w:r>
      <w:r w:rsidR="00512A4B">
        <w:rPr>
          <w:rStyle w:val="Hyperlink"/>
          <w:color w:val="auto"/>
          <w:u w:val="none"/>
        </w:rPr>
        <w:lastRenderedPageBreak/>
        <w:t>terminate their residence. When one’s residence ends</w:t>
      </w:r>
      <w:r w:rsidR="001D5D4B">
        <w:rPr>
          <w:rStyle w:val="Hyperlink"/>
          <w:color w:val="auto"/>
          <w:u w:val="none"/>
        </w:rPr>
        <w:t xml:space="preserve"> during a semester</w:t>
      </w:r>
      <w:r w:rsidR="00DB3661">
        <w:rPr>
          <w:rStyle w:val="Hyperlink"/>
          <w:color w:val="auto"/>
          <w:u w:val="none"/>
        </w:rPr>
        <w:t xml:space="preserve"> </w:t>
      </w:r>
      <w:r w:rsidR="00512A4B">
        <w:rPr>
          <w:rStyle w:val="Hyperlink"/>
          <w:color w:val="auto"/>
          <w:u w:val="none"/>
        </w:rPr>
        <w:t>so too does their meal plan</w:t>
      </w:r>
      <w:r w:rsidR="00DB3661">
        <w:rPr>
          <w:rStyle w:val="Hyperlink"/>
          <w:color w:val="auto"/>
          <w:u w:val="none"/>
        </w:rPr>
        <w:t>. For those who continue to be enrolled during the semester theirs ends</w:t>
      </w:r>
      <w:r w:rsidR="00512A4B">
        <w:rPr>
          <w:rStyle w:val="Hyperlink"/>
          <w:color w:val="auto"/>
          <w:u w:val="none"/>
        </w:rPr>
        <w:t xml:space="preserve"> </w:t>
      </w:r>
      <w:r w:rsidR="00DB3661">
        <w:rPr>
          <w:rStyle w:val="Hyperlink"/>
          <w:color w:val="auto"/>
          <w:u w:val="none"/>
        </w:rPr>
        <w:t>at 11:59 PM on the last day of the semester</w:t>
      </w:r>
      <w:r w:rsidR="00512A4B">
        <w:rPr>
          <w:rStyle w:val="Hyperlink"/>
          <w:color w:val="auto"/>
          <w:u w:val="none"/>
        </w:rPr>
        <w:t xml:space="preserve">.  </w:t>
      </w:r>
      <w:r w:rsidR="00DB3661">
        <w:rPr>
          <w:rStyle w:val="Hyperlink"/>
          <w:color w:val="auto"/>
          <w:u w:val="none"/>
        </w:rPr>
        <w:t xml:space="preserve">Res Flex ends at the end of the Academic Year (Spring Semester). </w:t>
      </w:r>
    </w:p>
    <w:p w:rsidR="00A003AC" w:rsidRDefault="00A003AC" w:rsidP="00B035EB">
      <w:pPr>
        <w:rPr>
          <w:rStyle w:val="Hyperlink"/>
          <w:b/>
          <w:color w:val="auto"/>
          <w:u w:val="none"/>
        </w:rPr>
      </w:pPr>
    </w:p>
    <w:p w:rsidR="00713546" w:rsidRDefault="00713546" w:rsidP="00B035EB">
      <w:pPr>
        <w:rPr>
          <w:rStyle w:val="Hyperlink"/>
          <w:color w:val="auto"/>
          <w:u w:val="none"/>
        </w:rPr>
      </w:pPr>
      <w:proofErr w:type="spellStart"/>
      <w:r w:rsidRPr="00713546">
        <w:rPr>
          <w:rStyle w:val="Hyperlink"/>
          <w:b/>
          <w:color w:val="auto"/>
          <w:u w:val="none"/>
        </w:rPr>
        <w:t>CashNet</w:t>
      </w:r>
      <w:proofErr w:type="spellEnd"/>
      <w:r w:rsidRPr="00713546">
        <w:rPr>
          <w:rStyle w:val="Hyperlink"/>
          <w:b/>
          <w:color w:val="auto"/>
          <w:u w:val="none"/>
        </w:rPr>
        <w:t xml:space="preserve"> </w:t>
      </w:r>
      <w:proofErr w:type="spellStart"/>
      <w:r w:rsidRPr="00713546">
        <w:rPr>
          <w:rStyle w:val="Hyperlink"/>
          <w:b/>
          <w:color w:val="auto"/>
          <w:u w:val="none"/>
        </w:rPr>
        <w:t>eMarket</w:t>
      </w:r>
      <w:proofErr w:type="spellEnd"/>
      <w:r w:rsidRPr="00713546">
        <w:rPr>
          <w:rStyle w:val="Hyperlink"/>
          <w:b/>
          <w:color w:val="auto"/>
          <w:u w:val="none"/>
        </w:rPr>
        <w:t>:</w:t>
      </w:r>
      <w:r>
        <w:rPr>
          <w:rStyle w:val="Hyperlink"/>
          <w:color w:val="auto"/>
          <w:u w:val="none"/>
        </w:rPr>
        <w:t xml:space="preserve"> </w:t>
      </w:r>
      <w:r w:rsidR="00512A4B">
        <w:rPr>
          <w:rStyle w:val="Hyperlink"/>
          <w:color w:val="auto"/>
          <w:u w:val="none"/>
        </w:rPr>
        <w:t>Web based system</w:t>
      </w:r>
      <w:r>
        <w:rPr>
          <w:rStyle w:val="Hyperlink"/>
          <w:color w:val="auto"/>
          <w:u w:val="none"/>
        </w:rPr>
        <w:t xml:space="preserve"> by </w:t>
      </w:r>
      <w:r w:rsidR="0007444E">
        <w:rPr>
          <w:rStyle w:val="Hyperlink"/>
          <w:color w:val="auto"/>
          <w:u w:val="none"/>
        </w:rPr>
        <w:t xml:space="preserve">Budget and Fiscal Services to provide </w:t>
      </w:r>
      <w:r>
        <w:rPr>
          <w:rStyle w:val="Hyperlink"/>
          <w:color w:val="auto"/>
          <w:u w:val="none"/>
        </w:rPr>
        <w:t>departments and auxiliaries of CSU Channel Islands</w:t>
      </w:r>
      <w:r w:rsidR="0007444E">
        <w:rPr>
          <w:rStyle w:val="Hyperlink"/>
          <w:color w:val="auto"/>
          <w:u w:val="none"/>
        </w:rPr>
        <w:t xml:space="preserve"> a method</w:t>
      </w:r>
      <w:r>
        <w:rPr>
          <w:rStyle w:val="Hyperlink"/>
          <w:color w:val="auto"/>
          <w:u w:val="none"/>
        </w:rPr>
        <w:t xml:space="preserve"> to collect revenue online for events, donation</w:t>
      </w:r>
      <w:r w:rsidR="001D5D4B">
        <w:rPr>
          <w:rStyle w:val="Hyperlink"/>
          <w:color w:val="auto"/>
          <w:u w:val="none"/>
        </w:rPr>
        <w:t>s</w:t>
      </w:r>
      <w:r>
        <w:rPr>
          <w:rStyle w:val="Hyperlink"/>
          <w:color w:val="auto"/>
          <w:u w:val="none"/>
        </w:rPr>
        <w:t xml:space="preserve"> and other special purposes from members of the community. </w:t>
      </w:r>
      <w:r w:rsidR="00EB4745">
        <w:rPr>
          <w:rStyle w:val="Hyperlink"/>
          <w:color w:val="auto"/>
          <w:u w:val="none"/>
        </w:rPr>
        <w:t xml:space="preserve">A SLA for </w:t>
      </w:r>
      <w:proofErr w:type="spellStart"/>
      <w:r w:rsidR="00EB4745">
        <w:rPr>
          <w:rStyle w:val="Hyperlink"/>
          <w:color w:val="auto"/>
          <w:u w:val="none"/>
        </w:rPr>
        <w:t>CashNet</w:t>
      </w:r>
      <w:proofErr w:type="spellEnd"/>
      <w:r w:rsidR="00EB4745">
        <w:rPr>
          <w:rStyle w:val="Hyperlink"/>
          <w:color w:val="auto"/>
          <w:u w:val="none"/>
        </w:rPr>
        <w:t xml:space="preserve"> as well as some other CI systems can be found on the </w:t>
      </w:r>
      <w:hyperlink r:id="rId9" w:history="1">
        <w:r w:rsidR="00EB4745" w:rsidRPr="00EB4745">
          <w:rPr>
            <w:rStyle w:val="Hyperlink"/>
          </w:rPr>
          <w:t>IT Service Level Agreement site</w:t>
        </w:r>
      </w:hyperlink>
      <w:r w:rsidR="00EB4745">
        <w:rPr>
          <w:rStyle w:val="Hyperlink"/>
          <w:color w:val="auto"/>
          <w:u w:val="none"/>
        </w:rPr>
        <w:t xml:space="preserve">. </w:t>
      </w:r>
    </w:p>
    <w:p w:rsidR="00E62D2C" w:rsidRDefault="00E62D2C" w:rsidP="00B035EB">
      <w:pPr>
        <w:rPr>
          <w:rStyle w:val="Hyperlink"/>
          <w:color w:val="auto"/>
          <w:u w:val="none"/>
        </w:rPr>
      </w:pPr>
    </w:p>
    <w:p w:rsidR="00E62D2C" w:rsidRDefault="00E62D2C" w:rsidP="00B035EB">
      <w:pPr>
        <w:rPr>
          <w:rStyle w:val="Hyperlink"/>
          <w:color w:val="auto"/>
          <w:u w:val="none"/>
        </w:rPr>
      </w:pPr>
      <w:r w:rsidRPr="00D60839">
        <w:rPr>
          <w:rStyle w:val="Hyperlink"/>
          <w:b/>
          <w:color w:val="auto"/>
          <w:u w:val="none"/>
        </w:rPr>
        <w:t>CI Records:</w:t>
      </w:r>
      <w:r>
        <w:rPr>
          <w:rStyle w:val="Hyperlink"/>
          <w:color w:val="auto"/>
          <w:u w:val="none"/>
        </w:rPr>
        <w:t xml:space="preserve"> Otherwise </w:t>
      </w:r>
      <w:r w:rsidR="00D60839">
        <w:rPr>
          <w:rStyle w:val="Hyperlink"/>
          <w:color w:val="auto"/>
          <w:u w:val="none"/>
        </w:rPr>
        <w:t>known as People Soft</w:t>
      </w:r>
      <w:r w:rsidR="001D5D4B">
        <w:rPr>
          <w:rStyle w:val="Hyperlink"/>
          <w:color w:val="auto"/>
          <w:u w:val="none"/>
        </w:rPr>
        <w:t xml:space="preserve"> HCM/CS</w:t>
      </w:r>
      <w:r w:rsidR="00D60839">
        <w:rPr>
          <w:rStyle w:val="Hyperlink"/>
          <w:color w:val="auto"/>
          <w:u w:val="none"/>
        </w:rPr>
        <w:t xml:space="preserve">, Students who notice an error with their personal information via the </w:t>
      </w:r>
      <w:proofErr w:type="spellStart"/>
      <w:r w:rsidR="00D60839">
        <w:rPr>
          <w:rStyle w:val="Hyperlink"/>
          <w:color w:val="auto"/>
          <w:u w:val="none"/>
        </w:rPr>
        <w:t>StarRez</w:t>
      </w:r>
      <w:proofErr w:type="spellEnd"/>
      <w:r w:rsidR="00D60839">
        <w:rPr>
          <w:rStyle w:val="Hyperlink"/>
          <w:color w:val="auto"/>
          <w:u w:val="none"/>
        </w:rPr>
        <w:t xml:space="preserve"> portal should be directed to update their CI Record information via </w:t>
      </w:r>
      <w:proofErr w:type="spellStart"/>
      <w:r w:rsidR="00D60839">
        <w:rPr>
          <w:rStyle w:val="Hyperlink"/>
          <w:color w:val="auto"/>
          <w:u w:val="none"/>
        </w:rPr>
        <w:t>myCI</w:t>
      </w:r>
      <w:proofErr w:type="spellEnd"/>
      <w:r w:rsidR="00D60839">
        <w:rPr>
          <w:rStyle w:val="Hyperlink"/>
          <w:color w:val="auto"/>
          <w:u w:val="none"/>
        </w:rPr>
        <w:t xml:space="preserve">.  </w:t>
      </w:r>
    </w:p>
    <w:p w:rsidR="00BE22DA" w:rsidRDefault="00BE22DA" w:rsidP="00B035EB">
      <w:pPr>
        <w:rPr>
          <w:rStyle w:val="Hyperlink"/>
          <w:color w:val="auto"/>
          <w:u w:val="none"/>
        </w:rPr>
      </w:pPr>
    </w:p>
    <w:p w:rsidR="00BD023D" w:rsidRDefault="00BE22DA" w:rsidP="00BD023D">
      <w:r w:rsidRPr="000A11A3">
        <w:rPr>
          <w:rFonts w:asciiTheme="minorHAnsi" w:hAnsiTheme="minorHAnsi" w:cstheme="minorHAnsi"/>
          <w:b/>
          <w:color w:val="000000" w:themeColor="text1"/>
        </w:rPr>
        <w:t>CMS Compliance Form:</w:t>
      </w:r>
      <w:r>
        <w:rPr>
          <w:rFonts w:asciiTheme="minorHAnsi" w:hAnsiTheme="minorHAnsi" w:cstheme="minorHAnsi"/>
          <w:color w:val="000000" w:themeColor="text1"/>
        </w:rPr>
        <w:t xml:space="preserve"> Required for all staff, student workers, and affiliates who have access to confidential information. This includes </w:t>
      </w:r>
      <w:proofErr w:type="spellStart"/>
      <w:r>
        <w:rPr>
          <w:rFonts w:asciiTheme="minorHAnsi" w:hAnsiTheme="minorHAnsi" w:cstheme="minorHAnsi"/>
          <w:color w:val="000000" w:themeColor="text1"/>
        </w:rPr>
        <w:t>StarRez</w:t>
      </w:r>
      <w:proofErr w:type="spellEnd"/>
      <w:r>
        <w:rPr>
          <w:rFonts w:asciiTheme="minorHAnsi" w:hAnsiTheme="minorHAnsi" w:cstheme="minorHAnsi"/>
          <w:color w:val="000000" w:themeColor="text1"/>
        </w:rPr>
        <w:t xml:space="preserve"> users since data from CI Records is visible </w:t>
      </w:r>
      <w:hyperlink r:id="rId10" w:history="1">
        <w:r w:rsidR="00BD023D">
          <w:rPr>
            <w:rStyle w:val="Hyperlink"/>
          </w:rPr>
          <w:t>http://www.csuci.edu/as/doc.htm</w:t>
        </w:r>
      </w:hyperlink>
    </w:p>
    <w:p w:rsidR="00BE22DA" w:rsidRPr="00512A4B" w:rsidRDefault="00BE22DA" w:rsidP="00B035EB">
      <w:pPr>
        <w:rPr>
          <w:rStyle w:val="Hyperlink"/>
          <w:color w:val="auto"/>
          <w:u w:val="none"/>
        </w:rPr>
      </w:pPr>
    </w:p>
    <w:p w:rsidR="00A003AC" w:rsidRDefault="00A003AC" w:rsidP="00B035EB">
      <w:pPr>
        <w:rPr>
          <w:rStyle w:val="Hyperlink"/>
          <w:color w:val="auto"/>
          <w:u w:val="none"/>
        </w:rPr>
      </w:pPr>
    </w:p>
    <w:p w:rsidR="00E62D2C" w:rsidRDefault="00A82796" w:rsidP="00B035EB">
      <w:r w:rsidRPr="00A82796">
        <w:rPr>
          <w:b/>
        </w:rPr>
        <w:t xml:space="preserve">DOGWOOD: </w:t>
      </w:r>
      <w:proofErr w:type="spellStart"/>
      <w:r w:rsidR="00E62D2C">
        <w:t>StarRez</w:t>
      </w:r>
      <w:proofErr w:type="spellEnd"/>
      <w:r w:rsidR="001D5D4B">
        <w:t xml:space="preserve"> Application and Database server</w:t>
      </w:r>
      <w:r w:rsidR="00A67167">
        <w:t xml:space="preserve"> </w:t>
      </w:r>
      <w:r w:rsidR="00C15FA5">
        <w:t>(virtual)</w:t>
      </w:r>
      <w:r w:rsidR="00C15FA5" w:rsidRPr="00A82796">
        <w:t xml:space="preserve">. </w:t>
      </w:r>
      <w:r w:rsidR="00622C4A">
        <w:t xml:space="preserve">The server follows all CI T&amp;C security and backup </w:t>
      </w:r>
      <w:r w:rsidR="00E62D2C">
        <w:t>business practices</w:t>
      </w:r>
      <w:r w:rsidR="00622C4A">
        <w:t xml:space="preserve">. Requests to </w:t>
      </w:r>
      <w:r w:rsidR="00DB3661">
        <w:t>gain access to the client, database refresh requested, or restoration of data</w:t>
      </w:r>
      <w:r w:rsidR="00E62D2C">
        <w:t xml:space="preserve"> must go through the </w:t>
      </w:r>
      <w:hyperlink r:id="rId11" w:history="1">
        <w:r w:rsidR="00622C4A" w:rsidRPr="0051334D">
          <w:rPr>
            <w:rStyle w:val="Hyperlink"/>
          </w:rPr>
          <w:t>helpdesk@csuci.edu</w:t>
        </w:r>
      </w:hyperlink>
      <w:r w:rsidR="00E62D2C">
        <w:t xml:space="preserve">. </w:t>
      </w:r>
    </w:p>
    <w:p w:rsidR="00031031" w:rsidRDefault="00031031" w:rsidP="00B035EB"/>
    <w:p w:rsidR="004A2B3C" w:rsidRDefault="00353AE4" w:rsidP="004102A4">
      <w:r w:rsidRPr="00353AE4">
        <w:rPr>
          <w:b/>
        </w:rPr>
        <w:t>Housing Deposits:</w:t>
      </w:r>
      <w:r>
        <w:t xml:space="preserve"> Money </w:t>
      </w:r>
      <w:r w:rsidR="00E62D2C">
        <w:t>paid for</w:t>
      </w:r>
      <w:r>
        <w:t xml:space="preserve"> </w:t>
      </w:r>
      <w:r w:rsidR="004102A4">
        <w:t>by a</w:t>
      </w:r>
      <w:r w:rsidR="00E62D2C">
        <w:t xml:space="preserve"> </w:t>
      </w:r>
      <w:r>
        <w:t>student applicant to secure pla</w:t>
      </w:r>
      <w:r w:rsidR="004102A4">
        <w:t xml:space="preserve">cement into </w:t>
      </w:r>
      <w:r w:rsidR="00622C4A">
        <w:t>student resid</w:t>
      </w:r>
      <w:r w:rsidR="00BE22DA">
        <w:t>ence (some restrictions apply: m</w:t>
      </w:r>
      <w:r w:rsidR="00622C4A">
        <w:t xml:space="preserve">ust be </w:t>
      </w:r>
      <w:r w:rsidR="004102A4">
        <w:t>paid in full prior to the</w:t>
      </w:r>
      <w:r>
        <w:t xml:space="preserve"> application deadline</w:t>
      </w:r>
      <w:r w:rsidR="00622C4A">
        <w:t>)</w:t>
      </w:r>
      <w:r>
        <w:t xml:space="preserve">.  </w:t>
      </w:r>
      <w:r w:rsidR="004102A4">
        <w:t xml:space="preserve">The </w:t>
      </w:r>
      <w:r w:rsidR="00622C4A">
        <w:t xml:space="preserve">housing </w:t>
      </w:r>
      <w:r w:rsidR="004102A4">
        <w:t>deposit d</w:t>
      </w:r>
      <w:r>
        <w:t>iffers from the application</w:t>
      </w:r>
      <w:r w:rsidR="004102A4">
        <w:t xml:space="preserve"> fee</w:t>
      </w:r>
      <w:r>
        <w:t xml:space="preserve"> in that </w:t>
      </w:r>
      <w:r w:rsidR="004102A4">
        <w:t xml:space="preserve">it is refundable to a certain degree. Penalties due apply based on the timeframe of the cancelation. </w:t>
      </w:r>
      <w:r>
        <w:t xml:space="preserve">Deposit money can be applied directly to housing expenses. </w:t>
      </w:r>
      <w:r w:rsidR="004102A4">
        <w:t xml:space="preserve">It is collected via </w:t>
      </w:r>
      <w:proofErr w:type="spellStart"/>
      <w:r w:rsidR="004102A4">
        <w:t>CashNet</w:t>
      </w:r>
      <w:proofErr w:type="spellEnd"/>
      <w:r w:rsidR="004102A4">
        <w:t xml:space="preserve"> </w:t>
      </w:r>
      <w:proofErr w:type="spellStart"/>
      <w:r w:rsidR="004102A4">
        <w:t>eMarket</w:t>
      </w:r>
      <w:proofErr w:type="spellEnd"/>
      <w:r w:rsidR="004102A4">
        <w:t xml:space="preserve"> at the time the student signs the student housing contract. Although first captured in </w:t>
      </w:r>
      <w:proofErr w:type="spellStart"/>
      <w:r w:rsidR="004102A4">
        <w:t>StarRez</w:t>
      </w:r>
      <w:proofErr w:type="spellEnd"/>
      <w:r w:rsidR="004102A4">
        <w:t>, these are exported to CI Financials. The Housing Deposit is subject to change</w:t>
      </w:r>
      <w:r w:rsidR="000836CD">
        <w:t xml:space="preserve"> and its process is revisited on an annual basis</w:t>
      </w:r>
      <w:r w:rsidR="004102A4">
        <w:t xml:space="preserve">. Visit the CI Housing and Residential Education site for the latest pricing. </w:t>
      </w:r>
    </w:p>
    <w:p w:rsidR="000836CD" w:rsidRDefault="000836CD" w:rsidP="004102A4"/>
    <w:p w:rsidR="001F4E27" w:rsidRDefault="004A2B3C" w:rsidP="001F4E27">
      <w:r w:rsidRPr="00031031">
        <w:rPr>
          <w:b/>
        </w:rPr>
        <w:t xml:space="preserve">Meal Plan Pro Rate Billing: </w:t>
      </w:r>
      <w:r>
        <w:t xml:space="preserve">The </w:t>
      </w:r>
      <w:proofErr w:type="spellStart"/>
      <w:r>
        <w:t>StarRez</w:t>
      </w:r>
      <w:proofErr w:type="spellEnd"/>
      <w:r>
        <w:t xml:space="preserve"> terminology for the tool used to pro rate </w:t>
      </w:r>
      <w:r w:rsidR="00031031">
        <w:t xml:space="preserve">the standard </w:t>
      </w:r>
      <w:r>
        <w:t>Meal Plan Rate</w:t>
      </w:r>
      <w:r w:rsidR="00031031">
        <w:t>.</w:t>
      </w:r>
      <w:r w:rsidR="00922AF7">
        <w:t xml:space="preserve"> </w:t>
      </w:r>
    </w:p>
    <w:p w:rsidR="00031031" w:rsidRDefault="00031031" w:rsidP="001F4E27"/>
    <w:p w:rsidR="00A404C9" w:rsidRDefault="00BE22DA" w:rsidP="001F4E27">
      <w:r w:rsidRPr="00BE22DA">
        <w:rPr>
          <w:b/>
        </w:rPr>
        <w:t>Non-Sufficient Funds (</w:t>
      </w:r>
      <w:r w:rsidR="00A404C9" w:rsidRPr="00BE22DA">
        <w:rPr>
          <w:b/>
        </w:rPr>
        <w:t>NSF</w:t>
      </w:r>
      <w:r w:rsidRPr="00BE22DA">
        <w:rPr>
          <w:b/>
        </w:rPr>
        <w:t>)</w:t>
      </w:r>
      <w:r w:rsidR="00A404C9" w:rsidRPr="00BE22DA">
        <w:rPr>
          <w:b/>
        </w:rPr>
        <w:t xml:space="preserve"> and No Account Found transactions:</w:t>
      </w:r>
      <w:r w:rsidR="00A404C9">
        <w:t xml:space="preserve"> A</w:t>
      </w:r>
      <w:r>
        <w:t xml:space="preserve">KA </w:t>
      </w:r>
      <w:r w:rsidR="00922AF7">
        <w:t>returned</w:t>
      </w:r>
      <w:r>
        <w:t xml:space="preserve"> checks. A</w:t>
      </w:r>
      <w:r w:rsidR="00A404C9">
        <w:t xml:space="preserve"> $25 fee applies </w:t>
      </w:r>
      <w:r>
        <w:t>any check that cannot be</w:t>
      </w:r>
      <w:r w:rsidR="001D5D4B">
        <w:t xml:space="preserve"> processed</w:t>
      </w:r>
      <w:r>
        <w:t xml:space="preserve"> regardless of whether or not they are an e-check </w:t>
      </w:r>
      <w:r w:rsidR="007962D4">
        <w:t xml:space="preserve">or </w:t>
      </w:r>
      <w:r>
        <w:t xml:space="preserve">hard copy check. </w:t>
      </w:r>
    </w:p>
    <w:p w:rsidR="00A404C9" w:rsidRDefault="00A404C9" w:rsidP="001F4E27">
      <w:pPr>
        <w:rPr>
          <w:b/>
        </w:rPr>
      </w:pPr>
    </w:p>
    <w:p w:rsidR="00405B86" w:rsidRDefault="001F4E27" w:rsidP="00031031">
      <w:r w:rsidRPr="009060B6">
        <w:rPr>
          <w:b/>
        </w:rPr>
        <w:t>Operations</w:t>
      </w:r>
      <w:r>
        <w:t xml:space="preserve">: </w:t>
      </w:r>
      <w:r w:rsidR="008C4D95">
        <w:t>E</w:t>
      </w:r>
      <w:r w:rsidRPr="009060B6">
        <w:t>veryday business activities. Operations are repetitive activities, typically with the same outcomes. Further, operations are ongoing, with no start and end dates</w:t>
      </w:r>
      <w:r w:rsidR="008238E5">
        <w:t>.</w:t>
      </w:r>
      <w:r w:rsidR="004552C7">
        <w:t xml:space="preserve"> </w:t>
      </w:r>
      <w:r w:rsidR="00EB4745">
        <w:t>This includes, but is not limited to the</w:t>
      </w:r>
      <w:r w:rsidR="004552C7">
        <w:t xml:space="preserve"> coordinat</w:t>
      </w:r>
      <w:r w:rsidR="00EB4745">
        <w:t>ion of</w:t>
      </w:r>
      <w:r w:rsidR="004552C7">
        <w:t xml:space="preserve"> system upgrades</w:t>
      </w:r>
      <w:r w:rsidR="00EB4745">
        <w:t xml:space="preserve"> and the testing that follows,</w:t>
      </w:r>
      <w:r w:rsidR="004552C7">
        <w:t xml:space="preserve"> </w:t>
      </w:r>
      <w:r w:rsidR="00EB4745">
        <w:t xml:space="preserve">defining new use(s) for already in existence but unused fields, annual updates to housing prices, and contract guideline revisions. Operations typically require less than 30 hours of time to complete.  </w:t>
      </w:r>
      <w:r w:rsidR="004552C7">
        <w:t xml:space="preserve"> </w:t>
      </w:r>
    </w:p>
    <w:p w:rsidR="001B3F38" w:rsidRDefault="001B3F38" w:rsidP="00031031">
      <w:pPr>
        <w:rPr>
          <w:b/>
        </w:rPr>
      </w:pPr>
    </w:p>
    <w:p w:rsidR="00111AD0" w:rsidRDefault="00B035EB" w:rsidP="00031031">
      <w:r w:rsidRPr="004F459E">
        <w:rPr>
          <w:b/>
        </w:rPr>
        <w:t>Project:</w:t>
      </w:r>
      <w:r>
        <w:rPr>
          <w:b/>
        </w:rPr>
        <w:t xml:space="preserve"> </w:t>
      </w:r>
      <w:r w:rsidR="008C4D95">
        <w:t>A</w:t>
      </w:r>
      <w:r w:rsidRPr="004F459E">
        <w:t xml:space="preserve"> task or planned program of work that requires </w:t>
      </w:r>
      <w:r>
        <w:t>more than 30 hours</w:t>
      </w:r>
      <w:r w:rsidRPr="004F459E">
        <w:t xml:space="preserve"> of time, effort, and planning </w:t>
      </w:r>
      <w:r>
        <w:t xml:space="preserve">for </w:t>
      </w:r>
      <w:r w:rsidRPr="004F459E">
        <w:t>comple</w:t>
      </w:r>
      <w:r>
        <w:t xml:space="preserve">tion (e.g., </w:t>
      </w:r>
      <w:r w:rsidR="00575084">
        <w:t>Updating the Student Code and Group Code fields to allow for seamless automation with room and roommate preference per current CI HRE guidelines and restrictions</w:t>
      </w:r>
      <w:r>
        <w:t>). Projects have clear start and end dates.</w:t>
      </w:r>
    </w:p>
    <w:p w:rsidR="00861F2A" w:rsidRDefault="00861F2A" w:rsidP="00031031"/>
    <w:p w:rsidR="00861F2A" w:rsidRPr="000F77AF" w:rsidRDefault="00861F2A" w:rsidP="00031031">
      <w:pPr>
        <w:rPr>
          <w:rFonts w:asciiTheme="minorHAnsi" w:hAnsiTheme="minorHAnsi" w:cstheme="minorHAnsi"/>
        </w:rPr>
      </w:pPr>
      <w:r>
        <w:rPr>
          <w:rStyle w:val="Hyperlink"/>
          <w:b/>
          <w:color w:val="auto"/>
          <w:u w:val="none"/>
        </w:rPr>
        <w:t>Remote</w:t>
      </w:r>
      <w:r w:rsidRPr="00A735F0">
        <w:rPr>
          <w:rStyle w:val="Hyperlink"/>
          <w:b/>
          <w:color w:val="auto"/>
          <w:u w:val="none"/>
        </w:rPr>
        <w:t xml:space="preserve"> Access:</w:t>
      </w:r>
      <w:r>
        <w:rPr>
          <w:rStyle w:val="Hyperlink"/>
          <w:color w:val="auto"/>
          <w:u w:val="none"/>
        </w:rPr>
        <w:t xml:space="preserve"> </w:t>
      </w:r>
      <w:r>
        <w:rPr>
          <w:rFonts w:asciiTheme="minorHAnsi" w:hAnsiTheme="minorHAnsi" w:cstheme="minorHAnsi"/>
          <w:color w:val="000000" w:themeColor="text1"/>
          <w:shd w:val="clear" w:color="auto" w:fill="FFFFFF"/>
        </w:rPr>
        <w:t>The University provid</w:t>
      </w:r>
      <w:r w:rsidRPr="00BE22DA">
        <w:rPr>
          <w:rFonts w:asciiTheme="minorHAnsi" w:hAnsiTheme="minorHAnsi" w:cstheme="minorHAnsi"/>
          <w:color w:val="000000" w:themeColor="text1"/>
          <w:shd w:val="clear" w:color="auto" w:fill="FFFFFF"/>
        </w:rPr>
        <w:t xml:space="preserve">es a virtual private network </w:t>
      </w:r>
      <w:r>
        <w:rPr>
          <w:rFonts w:asciiTheme="minorHAnsi" w:hAnsiTheme="minorHAnsi" w:cstheme="minorHAnsi"/>
          <w:color w:val="000000" w:themeColor="text1"/>
          <w:shd w:val="clear" w:color="auto" w:fill="FFFFFF"/>
        </w:rPr>
        <w:t xml:space="preserve">that allows identified HRE Staff </w:t>
      </w:r>
      <w:r w:rsidRPr="00BE22DA">
        <w:rPr>
          <w:rFonts w:asciiTheme="minorHAnsi" w:hAnsiTheme="minorHAnsi" w:cstheme="minorHAnsi"/>
          <w:color w:val="000000" w:themeColor="text1"/>
          <w:shd w:val="clear" w:color="auto" w:fill="FFFFFF"/>
        </w:rPr>
        <w:t xml:space="preserve">to </w:t>
      </w:r>
      <w:r>
        <w:rPr>
          <w:rFonts w:asciiTheme="minorHAnsi" w:hAnsiTheme="minorHAnsi" w:cstheme="minorHAnsi"/>
          <w:color w:val="000000" w:themeColor="text1"/>
          <w:shd w:val="clear" w:color="auto" w:fill="FFFFFF"/>
        </w:rPr>
        <w:t xml:space="preserve">access </w:t>
      </w:r>
      <w:proofErr w:type="spellStart"/>
      <w:r>
        <w:rPr>
          <w:rFonts w:asciiTheme="minorHAnsi" w:hAnsiTheme="minorHAnsi" w:cstheme="minorHAnsi"/>
          <w:color w:val="000000" w:themeColor="text1"/>
          <w:shd w:val="clear" w:color="auto" w:fill="FFFFFF"/>
        </w:rPr>
        <w:t>StarRez</w:t>
      </w:r>
      <w:proofErr w:type="spellEnd"/>
      <w:r>
        <w:rPr>
          <w:rFonts w:asciiTheme="minorHAnsi" w:hAnsiTheme="minorHAnsi" w:cstheme="minorHAnsi"/>
          <w:color w:val="000000" w:themeColor="text1"/>
          <w:shd w:val="clear" w:color="auto" w:fill="FFFFFF"/>
        </w:rPr>
        <w:t xml:space="preserve"> Client remotely. This virtual network differs from the standard VPN Access provided across the board to identified Faculty and Staff. Remote </w:t>
      </w:r>
      <w:proofErr w:type="spellStart"/>
      <w:r>
        <w:rPr>
          <w:rFonts w:asciiTheme="minorHAnsi" w:hAnsiTheme="minorHAnsi" w:cstheme="minorHAnsi"/>
          <w:color w:val="000000" w:themeColor="text1"/>
          <w:shd w:val="clear" w:color="auto" w:fill="FFFFFF"/>
        </w:rPr>
        <w:t>StarRez</w:t>
      </w:r>
      <w:proofErr w:type="spellEnd"/>
      <w:r>
        <w:rPr>
          <w:rFonts w:asciiTheme="minorHAnsi" w:hAnsiTheme="minorHAnsi" w:cstheme="minorHAnsi"/>
          <w:color w:val="000000" w:themeColor="text1"/>
          <w:shd w:val="clear" w:color="auto" w:fill="FFFFFF"/>
        </w:rPr>
        <w:t xml:space="preserve"> access requires the installation of Aruba VIA Client (software) onto any CI HRE owned computers that are used to access </w:t>
      </w:r>
      <w:proofErr w:type="spellStart"/>
      <w:r>
        <w:rPr>
          <w:rFonts w:asciiTheme="minorHAnsi" w:hAnsiTheme="minorHAnsi" w:cstheme="minorHAnsi"/>
          <w:color w:val="000000" w:themeColor="text1"/>
          <w:shd w:val="clear" w:color="auto" w:fill="FFFFFF"/>
        </w:rPr>
        <w:t>StarRez</w:t>
      </w:r>
      <w:proofErr w:type="spellEnd"/>
      <w:r>
        <w:rPr>
          <w:rFonts w:asciiTheme="minorHAnsi" w:hAnsiTheme="minorHAnsi" w:cstheme="minorHAnsi"/>
          <w:color w:val="000000" w:themeColor="text1"/>
          <w:shd w:val="clear" w:color="auto" w:fill="FFFFFF"/>
        </w:rPr>
        <w:t xml:space="preserve"> remotely. </w:t>
      </w:r>
      <w:proofErr w:type="spellStart"/>
      <w:r>
        <w:rPr>
          <w:rFonts w:asciiTheme="minorHAnsi" w:hAnsiTheme="minorHAnsi" w:cstheme="minorHAnsi"/>
          <w:color w:val="000000" w:themeColor="text1"/>
          <w:shd w:val="clear" w:color="auto" w:fill="FFFFFF"/>
        </w:rPr>
        <w:t>StarRez</w:t>
      </w:r>
      <w:proofErr w:type="spellEnd"/>
      <w:r>
        <w:rPr>
          <w:rFonts w:asciiTheme="minorHAnsi" w:hAnsiTheme="minorHAnsi" w:cstheme="minorHAnsi"/>
          <w:color w:val="000000" w:themeColor="text1"/>
          <w:shd w:val="clear" w:color="auto" w:fill="FFFFFF"/>
        </w:rPr>
        <w:t xml:space="preserve"> Client users who have recently received a new computer and/or new </w:t>
      </w:r>
      <w:proofErr w:type="spellStart"/>
      <w:r>
        <w:rPr>
          <w:rFonts w:asciiTheme="minorHAnsi" w:hAnsiTheme="minorHAnsi" w:cstheme="minorHAnsi"/>
          <w:color w:val="000000" w:themeColor="text1"/>
          <w:shd w:val="clear" w:color="auto" w:fill="FFFFFF"/>
        </w:rPr>
        <w:t>StarRez</w:t>
      </w:r>
      <w:proofErr w:type="spellEnd"/>
      <w:r>
        <w:rPr>
          <w:rFonts w:asciiTheme="minorHAnsi" w:hAnsiTheme="minorHAnsi" w:cstheme="minorHAnsi"/>
          <w:color w:val="000000" w:themeColor="text1"/>
          <w:shd w:val="clear" w:color="auto" w:fill="FFFFFF"/>
        </w:rPr>
        <w:t xml:space="preserve"> Client users who require remote access</w:t>
      </w:r>
      <w:r w:rsidR="00013125">
        <w:rPr>
          <w:rFonts w:asciiTheme="minorHAnsi" w:hAnsiTheme="minorHAnsi" w:cstheme="minorHAnsi"/>
          <w:color w:val="000000" w:themeColor="text1"/>
          <w:shd w:val="clear" w:color="auto" w:fill="FFFFFF"/>
        </w:rPr>
        <w:t>,</w:t>
      </w:r>
      <w:r>
        <w:rPr>
          <w:rStyle w:val="apple-converted-space"/>
          <w:rFonts w:asciiTheme="minorHAnsi" w:hAnsiTheme="minorHAnsi" w:cstheme="minorHAnsi"/>
          <w:color w:val="000000" w:themeColor="text1"/>
          <w:shd w:val="clear" w:color="auto" w:fill="FFFFFF"/>
        </w:rPr>
        <w:t xml:space="preserve"> should </w:t>
      </w:r>
      <w:r w:rsidRPr="00805DA9">
        <w:rPr>
          <w:rFonts w:asciiTheme="minorHAnsi" w:hAnsiTheme="minorHAnsi" w:cstheme="minorHAnsi"/>
        </w:rPr>
        <w:t xml:space="preserve">place a work order directly through CI’s help desk </w:t>
      </w:r>
      <w:hyperlink r:id="rId12" w:history="1">
        <w:r w:rsidRPr="00805DA9">
          <w:rPr>
            <w:rStyle w:val="Hyperlink"/>
            <w:rFonts w:asciiTheme="minorHAnsi" w:hAnsiTheme="minorHAnsi" w:cstheme="minorHAnsi"/>
          </w:rPr>
          <w:t>helpdesk@csuci.edu</w:t>
        </w:r>
      </w:hyperlink>
      <w:r w:rsidRPr="00805DA9">
        <w:rPr>
          <w:rFonts w:asciiTheme="minorHAnsi" w:hAnsiTheme="minorHAnsi" w:cstheme="minorHAnsi"/>
        </w:rPr>
        <w:t xml:space="preserve">.  </w:t>
      </w:r>
    </w:p>
    <w:p w:rsidR="00031031" w:rsidRDefault="00031031" w:rsidP="00031031"/>
    <w:p w:rsidR="00C15FA5" w:rsidRPr="0098559D" w:rsidRDefault="00111AD0" w:rsidP="00C15FA5">
      <w:r w:rsidRPr="00031031">
        <w:rPr>
          <w:b/>
        </w:rPr>
        <w:t>Reserva</w:t>
      </w:r>
      <w:r w:rsidR="00405B86" w:rsidRPr="00031031">
        <w:rPr>
          <w:b/>
        </w:rPr>
        <w:t>tion Pro Rate Billing</w:t>
      </w:r>
      <w:r w:rsidR="00031031">
        <w:rPr>
          <w:b/>
        </w:rPr>
        <w:t>:</w:t>
      </w:r>
      <w:r w:rsidR="00405B86">
        <w:t xml:space="preserve"> </w:t>
      </w:r>
      <w:r w:rsidR="006C2910">
        <w:t xml:space="preserve">The </w:t>
      </w:r>
      <w:proofErr w:type="spellStart"/>
      <w:r w:rsidR="006C2910">
        <w:t>StarRez</w:t>
      </w:r>
      <w:proofErr w:type="spellEnd"/>
      <w:r w:rsidR="006C2910">
        <w:t xml:space="preserve"> terminology for a tool that allows users to charge room rates by booking, block, month, or roo</w:t>
      </w:r>
      <w:bookmarkStart w:id="0" w:name="_GoBack"/>
      <w:bookmarkEnd w:id="0"/>
      <w:r w:rsidR="006C2910">
        <w:t>m rate session.</w:t>
      </w:r>
      <w:r w:rsidR="0012325E">
        <w:t xml:space="preserve"> </w:t>
      </w:r>
      <w:r w:rsidR="00C15FA5">
        <w:rPr>
          <w:b/>
        </w:rPr>
        <w:t>SANDREEF</w:t>
      </w:r>
      <w:r w:rsidR="00C15FA5" w:rsidRPr="00A82796">
        <w:rPr>
          <w:b/>
        </w:rPr>
        <w:t xml:space="preserve">: </w:t>
      </w:r>
      <w:proofErr w:type="spellStart"/>
      <w:r w:rsidR="00C15FA5">
        <w:t>StarRez</w:t>
      </w:r>
      <w:proofErr w:type="spellEnd"/>
      <w:r w:rsidR="00C15FA5">
        <w:t xml:space="preserve"> Portal web server (virtual)</w:t>
      </w:r>
      <w:r w:rsidR="00C15FA5" w:rsidRPr="00A82796">
        <w:t xml:space="preserve">. </w:t>
      </w:r>
      <w:r w:rsidR="00C15FA5">
        <w:t xml:space="preserve">The server follows all CI T&amp;C security and backup business practices. Requests to increase memory and/or performance for anticipated spikes in volume should go through the </w:t>
      </w:r>
      <w:hyperlink r:id="rId13" w:history="1">
        <w:r w:rsidR="00C15FA5" w:rsidRPr="0051334D">
          <w:rPr>
            <w:rStyle w:val="Hyperlink"/>
          </w:rPr>
          <w:t>helpdesk@csuci.edu</w:t>
        </w:r>
      </w:hyperlink>
      <w:r w:rsidR="00C15FA5">
        <w:t xml:space="preserve">. Current server hardware and </w:t>
      </w:r>
      <w:proofErr w:type="spellStart"/>
      <w:r w:rsidR="00C15FA5">
        <w:t>StarRez</w:t>
      </w:r>
      <w:proofErr w:type="spellEnd"/>
      <w:r w:rsidR="00C15FA5">
        <w:t xml:space="preserve"> software setup allows for up to 500 users at one time.</w:t>
      </w:r>
    </w:p>
    <w:p w:rsidR="00C15FA5" w:rsidRDefault="00C15FA5" w:rsidP="00C15FA5">
      <w:pPr>
        <w:rPr>
          <w:b/>
        </w:rPr>
      </w:pPr>
    </w:p>
    <w:p w:rsidR="00C66BCD" w:rsidRDefault="00C66BCD" w:rsidP="00C66BCD">
      <w:pPr>
        <w:rPr>
          <w:color w:val="000000"/>
        </w:rPr>
      </w:pPr>
      <w:proofErr w:type="spellStart"/>
      <w:r>
        <w:rPr>
          <w:b/>
        </w:rPr>
        <w:t>StarCare</w:t>
      </w:r>
      <w:proofErr w:type="spellEnd"/>
      <w:r>
        <w:rPr>
          <w:b/>
        </w:rPr>
        <w:t xml:space="preserve"> Online:</w:t>
      </w:r>
      <w:r w:rsidR="00922AF7">
        <w:rPr>
          <w:b/>
        </w:rPr>
        <w:t xml:space="preserve"> AKA Help Desk.</w:t>
      </w:r>
      <w:r>
        <w:rPr>
          <w:b/>
        </w:rPr>
        <w:t xml:space="preserve"> </w:t>
      </w:r>
      <w:r w:rsidRPr="0059794C">
        <w:t xml:space="preserve">Online method of submitting a </w:t>
      </w:r>
      <w:proofErr w:type="spellStart"/>
      <w:r w:rsidRPr="0059794C">
        <w:t>StarRez</w:t>
      </w:r>
      <w:proofErr w:type="spellEnd"/>
      <w:r w:rsidRPr="0059794C">
        <w:t xml:space="preserve"> work order request at </w:t>
      </w:r>
      <w:hyperlink r:id="rId14" w:history="1">
        <w:r w:rsidRPr="00C66BCD">
          <w:rPr>
            <w:rStyle w:val="Hyperlink"/>
          </w:rPr>
          <w:t>https://support.starrez.com/3998/_layouts/StarCareOnlineApp/NewSupportRequest.aspx</w:t>
        </w:r>
      </w:hyperlink>
      <w:r>
        <w:rPr>
          <w:color w:val="000000"/>
        </w:rPr>
        <w:t xml:space="preserve"> </w:t>
      </w:r>
    </w:p>
    <w:p w:rsidR="009F5F8F" w:rsidRDefault="009F5F8F" w:rsidP="00B035EB">
      <w:pPr>
        <w:rPr>
          <w:b/>
        </w:rPr>
      </w:pPr>
    </w:p>
    <w:p w:rsidR="009B135A" w:rsidRDefault="009B135A" w:rsidP="009B135A">
      <w:proofErr w:type="spellStart"/>
      <w:r w:rsidRPr="00622C4A">
        <w:rPr>
          <w:b/>
        </w:rPr>
        <w:t>StarRez</w:t>
      </w:r>
      <w:proofErr w:type="spellEnd"/>
      <w:r w:rsidRPr="00622C4A">
        <w:rPr>
          <w:b/>
        </w:rPr>
        <w:t xml:space="preserve"> Client:</w:t>
      </w:r>
      <w:r>
        <w:t xml:space="preserve"> Software administered and maintained primarily by HRE staff to manage student housing and student resident records. It is also </w:t>
      </w:r>
      <w:r w:rsidR="00922AF7">
        <w:t>where</w:t>
      </w:r>
      <w:r>
        <w:t xml:space="preserve"> </w:t>
      </w:r>
      <w:r w:rsidR="00922AF7">
        <w:t>interface schedules can be viewed and set</w:t>
      </w:r>
      <w:r>
        <w:t xml:space="preserve">. Access to the client is restricted and requires the installation of software onto one’s computer. Requests to download the </w:t>
      </w:r>
      <w:proofErr w:type="spellStart"/>
      <w:r>
        <w:t>StarRez</w:t>
      </w:r>
      <w:proofErr w:type="spellEnd"/>
      <w:r>
        <w:t xml:space="preserve"> Client to CI computers should go through the Help Desk at </w:t>
      </w:r>
      <w:hyperlink r:id="rId15" w:history="1">
        <w:r w:rsidRPr="0051334D">
          <w:rPr>
            <w:rStyle w:val="Hyperlink"/>
          </w:rPr>
          <w:t>helpdesk@csuci.edu</w:t>
        </w:r>
      </w:hyperlink>
      <w:r>
        <w:t xml:space="preserve"> VPN Access and </w:t>
      </w:r>
      <w:r w:rsidR="00922AF7">
        <w:t xml:space="preserve">cci-connect </w:t>
      </w:r>
      <w:r>
        <w:t xml:space="preserve">Wireless Access are also important steps to consider when becoming a new user of the </w:t>
      </w:r>
      <w:proofErr w:type="spellStart"/>
      <w:r>
        <w:t>StarRez</w:t>
      </w:r>
      <w:proofErr w:type="spellEnd"/>
      <w:r>
        <w:t xml:space="preserve"> Client. Unless specifically requested, staff with access will only be able to access the </w:t>
      </w:r>
      <w:proofErr w:type="spellStart"/>
      <w:r>
        <w:t>StarRez</w:t>
      </w:r>
      <w:proofErr w:type="spellEnd"/>
      <w:r>
        <w:t xml:space="preserve"> Client while working at their primary work location (desk).</w:t>
      </w:r>
    </w:p>
    <w:p w:rsidR="009B135A" w:rsidRDefault="009B135A" w:rsidP="009B135A"/>
    <w:p w:rsidR="009B135A" w:rsidRDefault="009B135A" w:rsidP="009B135A">
      <w:proofErr w:type="spellStart"/>
      <w:r w:rsidRPr="009B135A">
        <w:rPr>
          <w:b/>
        </w:rPr>
        <w:t>StarRez</w:t>
      </w:r>
      <w:proofErr w:type="spellEnd"/>
      <w:r w:rsidRPr="009B135A">
        <w:rPr>
          <w:b/>
        </w:rPr>
        <w:t xml:space="preserve"> Mobile Directory: </w:t>
      </w:r>
      <w:r w:rsidRPr="009B135A">
        <w:t>An IOS App that may be used to l</w:t>
      </w:r>
      <w:r w:rsidR="00805DA9">
        <w:t>ook</w:t>
      </w:r>
      <w:r w:rsidRPr="009B135A">
        <w:t>up</w:t>
      </w:r>
      <w:r w:rsidR="00DB30DD">
        <w:t xml:space="preserve"> for normal operations</w:t>
      </w:r>
      <w:r w:rsidRPr="009B135A">
        <w:t>, check-in, and check-out student residents. Access is restricted to HRE staff and RAs.</w:t>
      </w:r>
      <w:r>
        <w:t xml:space="preserve"> It contains student residents’ </w:t>
      </w:r>
      <w:r w:rsidR="00DB30DD">
        <w:t xml:space="preserve">photo, </w:t>
      </w:r>
      <w:r>
        <w:t>name (first and last), age, room location, and student ID number.</w:t>
      </w:r>
      <w:r w:rsidR="00805DA9">
        <w:t xml:space="preserve"> The </w:t>
      </w:r>
      <w:proofErr w:type="spellStart"/>
      <w:r w:rsidR="00805DA9">
        <w:t>StarRez</w:t>
      </w:r>
      <w:proofErr w:type="spellEnd"/>
      <w:r w:rsidR="00805DA9">
        <w:t xml:space="preserve"> Portal may be accessed on the go as long as one has an internet connection.</w:t>
      </w:r>
      <w:r w:rsidR="00DB30DD">
        <w:t xml:space="preserve"> Additional entry level data may be added, but it is recommended that this is done so on a separate report that may be removed during times of low usage/need.</w:t>
      </w:r>
    </w:p>
    <w:p w:rsidR="00805DA9" w:rsidRDefault="00805DA9" w:rsidP="009B135A"/>
    <w:p w:rsidR="00805DA9" w:rsidRDefault="00805DA9" w:rsidP="00805DA9">
      <w:proofErr w:type="spellStart"/>
      <w:r w:rsidRPr="00805DA9">
        <w:rPr>
          <w:b/>
        </w:rPr>
        <w:t>StarRez</w:t>
      </w:r>
      <w:proofErr w:type="spellEnd"/>
      <w:r w:rsidRPr="00805DA9">
        <w:rPr>
          <w:b/>
        </w:rPr>
        <w:t xml:space="preserve"> Mobile Maintenance:</w:t>
      </w:r>
      <w:r>
        <w:t xml:space="preserve"> An IOS App </w:t>
      </w:r>
      <w:r w:rsidR="008C4D95">
        <w:t xml:space="preserve">used to lookup </w:t>
      </w:r>
      <w:r>
        <w:t>room locations and manage maintenance requests. It may be accessed on the go as long as one has an internet connection.</w:t>
      </w:r>
    </w:p>
    <w:p w:rsidR="009B135A" w:rsidRDefault="009B135A" w:rsidP="00B035EB">
      <w:pPr>
        <w:rPr>
          <w:b/>
        </w:rPr>
      </w:pPr>
    </w:p>
    <w:p w:rsidR="00622C4A" w:rsidRDefault="00622C4A" w:rsidP="00B035EB">
      <w:proofErr w:type="spellStart"/>
      <w:r w:rsidRPr="00000208">
        <w:rPr>
          <w:b/>
        </w:rPr>
        <w:lastRenderedPageBreak/>
        <w:t>StarRez</w:t>
      </w:r>
      <w:proofErr w:type="spellEnd"/>
      <w:r w:rsidRPr="00000208">
        <w:rPr>
          <w:b/>
        </w:rPr>
        <w:t xml:space="preserve"> Portal:</w:t>
      </w:r>
      <w:r>
        <w:t xml:space="preserve"> </w:t>
      </w:r>
      <w:r w:rsidR="00000208">
        <w:t xml:space="preserve">Web based version of </w:t>
      </w:r>
      <w:proofErr w:type="spellStart"/>
      <w:r w:rsidR="00000208">
        <w:t>StarRez</w:t>
      </w:r>
      <w:proofErr w:type="spellEnd"/>
      <w:r w:rsidR="00000208">
        <w:t xml:space="preserve"> that is accessed using a SSO via </w:t>
      </w:r>
      <w:proofErr w:type="spellStart"/>
      <w:r w:rsidR="00000208">
        <w:t>myCI</w:t>
      </w:r>
      <w:proofErr w:type="spellEnd"/>
      <w:r w:rsidR="00000208">
        <w:t xml:space="preserve">. The system allows students to apply for housing, initiate changes to their meal plan and or room assignment via room swap, look-up contact information of other student residents, view their account information, initiate maintenance work orders, and receive important CI Housing updates. </w:t>
      </w:r>
      <w:r w:rsidR="009B135A">
        <w:t xml:space="preserve">It is also a place where incidents may be reported by RAs. Accessing the </w:t>
      </w:r>
      <w:proofErr w:type="spellStart"/>
      <w:r w:rsidR="009B135A">
        <w:t>StarRez</w:t>
      </w:r>
      <w:proofErr w:type="spellEnd"/>
      <w:r w:rsidR="009B135A">
        <w:t xml:space="preserve"> Portal does not require any additional installation of software, VPN access, or access to cci-</w:t>
      </w:r>
      <w:proofErr w:type="spellStart"/>
      <w:r w:rsidR="009B135A">
        <w:t>starrez</w:t>
      </w:r>
      <w:proofErr w:type="spellEnd"/>
      <w:r w:rsidR="009B135A">
        <w:t xml:space="preserve"> wireless. The </w:t>
      </w:r>
      <w:proofErr w:type="spellStart"/>
      <w:r w:rsidR="009B135A">
        <w:t>StarRez</w:t>
      </w:r>
      <w:proofErr w:type="spellEnd"/>
      <w:r w:rsidR="009B135A">
        <w:t xml:space="preserve"> Portal may be accessed on the go as long as one has </w:t>
      </w:r>
      <w:r w:rsidR="00805DA9">
        <w:t>an internet connection.</w:t>
      </w:r>
      <w:r w:rsidR="009B135A">
        <w:t xml:space="preserve"> </w:t>
      </w:r>
    </w:p>
    <w:p w:rsidR="0081312C" w:rsidRDefault="0081312C" w:rsidP="00B035EB"/>
    <w:p w:rsidR="00A003AC" w:rsidRDefault="00A003AC" w:rsidP="00A003AC">
      <w:pPr>
        <w:rPr>
          <w:rStyle w:val="Hyperlink"/>
          <w:color w:val="auto"/>
          <w:u w:val="none"/>
        </w:rPr>
      </w:pPr>
      <w:r w:rsidRPr="00000208">
        <w:rPr>
          <w:rStyle w:val="Hyperlink"/>
          <w:b/>
          <w:color w:val="auto"/>
          <w:u w:val="none"/>
        </w:rPr>
        <w:t>T2:</w:t>
      </w:r>
      <w:r>
        <w:rPr>
          <w:rStyle w:val="Hyperlink"/>
          <w:color w:val="auto"/>
          <w:u w:val="none"/>
        </w:rPr>
        <w:t xml:space="preserve"> CI Parking Database used by Students to purchase Student Housing</w:t>
      </w:r>
      <w:r w:rsidR="00622C4A">
        <w:rPr>
          <w:rStyle w:val="Hyperlink"/>
          <w:color w:val="auto"/>
          <w:u w:val="none"/>
        </w:rPr>
        <w:t xml:space="preserve"> (SH)</w:t>
      </w:r>
      <w:r>
        <w:rPr>
          <w:rStyle w:val="Hyperlink"/>
          <w:color w:val="auto"/>
          <w:u w:val="none"/>
        </w:rPr>
        <w:t xml:space="preserve"> and other parking </w:t>
      </w:r>
      <w:r w:rsidR="00622C4A">
        <w:rPr>
          <w:rStyle w:val="Hyperlink"/>
          <w:color w:val="auto"/>
          <w:u w:val="none"/>
        </w:rPr>
        <w:t xml:space="preserve">(A) </w:t>
      </w:r>
      <w:r>
        <w:rPr>
          <w:rStyle w:val="Hyperlink"/>
          <w:color w:val="auto"/>
          <w:u w:val="none"/>
        </w:rPr>
        <w:t>permits. T2 is updated daily with the most up to date Student Housing and Resident Advisor information</w:t>
      </w:r>
      <w:r w:rsidR="00622C4A">
        <w:rPr>
          <w:rStyle w:val="Hyperlink"/>
          <w:color w:val="auto"/>
          <w:u w:val="none"/>
        </w:rPr>
        <w:t xml:space="preserve">. These updates ensure that </w:t>
      </w:r>
      <w:r>
        <w:rPr>
          <w:rStyle w:val="Hyperlink"/>
          <w:color w:val="auto"/>
          <w:u w:val="none"/>
        </w:rPr>
        <w:t xml:space="preserve">the appropriate permit for which the student is eligible </w:t>
      </w:r>
      <w:r w:rsidR="00622C4A">
        <w:rPr>
          <w:rStyle w:val="Hyperlink"/>
          <w:color w:val="auto"/>
          <w:u w:val="none"/>
        </w:rPr>
        <w:t>appears via the portal</w:t>
      </w:r>
      <w:r>
        <w:rPr>
          <w:rStyle w:val="Hyperlink"/>
          <w:color w:val="auto"/>
          <w:u w:val="none"/>
        </w:rPr>
        <w:t xml:space="preserve">. </w:t>
      </w:r>
    </w:p>
    <w:p w:rsidR="00622C4A" w:rsidRDefault="00622C4A" w:rsidP="00A003AC">
      <w:pPr>
        <w:rPr>
          <w:rStyle w:val="Hyperlink"/>
          <w:color w:val="auto"/>
          <w:u w:val="none"/>
        </w:rPr>
      </w:pPr>
    </w:p>
    <w:p w:rsidR="00051364" w:rsidRDefault="00051364" w:rsidP="00051364">
      <w:pPr>
        <w:rPr>
          <w:rStyle w:val="Hyperlink"/>
          <w:color w:val="auto"/>
          <w:u w:val="none"/>
        </w:rPr>
      </w:pPr>
    </w:p>
    <w:p w:rsidR="004102A4" w:rsidRDefault="004102A4" w:rsidP="00A003AC">
      <w:pPr>
        <w:rPr>
          <w:rStyle w:val="Hyperlink"/>
          <w:color w:val="auto"/>
          <w:u w:val="none"/>
        </w:rPr>
      </w:pPr>
    </w:p>
    <w:p w:rsidR="004102A4" w:rsidRDefault="004102A4" w:rsidP="00A003AC">
      <w:pPr>
        <w:rPr>
          <w:rStyle w:val="Hyperlink"/>
          <w:color w:val="auto"/>
          <w:u w:val="none"/>
        </w:rPr>
      </w:pPr>
      <w:r w:rsidRPr="00BE22DA">
        <w:rPr>
          <w:rStyle w:val="Hyperlink"/>
          <w:b/>
          <w:color w:val="auto"/>
          <w:u w:val="none"/>
        </w:rPr>
        <w:t>Wireless Access:</w:t>
      </w:r>
      <w:r>
        <w:rPr>
          <w:rStyle w:val="Hyperlink"/>
          <w:color w:val="auto"/>
          <w:u w:val="none"/>
        </w:rPr>
        <w:t xml:space="preserve"> </w:t>
      </w:r>
      <w:r w:rsidR="00BE22DA" w:rsidRPr="00BE22DA">
        <w:rPr>
          <w:rFonts w:asciiTheme="minorHAnsi" w:hAnsiTheme="minorHAnsi" w:cstheme="minorHAnsi"/>
          <w:color w:val="000000" w:themeColor="text1"/>
          <w:shd w:val="clear" w:color="auto" w:fill="FFFFFF"/>
        </w:rPr>
        <w:t xml:space="preserve">Over 300 wireless access points on campus provide wireless access for major campus facilities. Visit the </w:t>
      </w:r>
      <w:hyperlink r:id="rId16" w:history="1">
        <w:r w:rsidR="00BE22DA" w:rsidRPr="00BE22DA">
          <w:rPr>
            <w:rStyle w:val="Hyperlink"/>
            <w:rFonts w:asciiTheme="minorHAnsi" w:hAnsiTheme="minorHAnsi" w:cstheme="minorHAnsi"/>
            <w:color w:val="000000" w:themeColor="text1"/>
            <w:shd w:val="clear" w:color="auto" w:fill="FFFFFF"/>
          </w:rPr>
          <w:t>T&amp;C Wireless Access</w:t>
        </w:r>
      </w:hyperlink>
      <w:r w:rsidR="00BE22DA" w:rsidRPr="00BE22DA">
        <w:rPr>
          <w:rFonts w:asciiTheme="minorHAnsi" w:hAnsiTheme="minorHAnsi" w:cstheme="minorHAnsi"/>
          <w:color w:val="000000" w:themeColor="text1"/>
          <w:shd w:val="clear" w:color="auto" w:fill="FFFFFF"/>
        </w:rPr>
        <w:t xml:space="preserve"> site for additional information.</w:t>
      </w:r>
    </w:p>
    <w:p w:rsidR="00A003AC" w:rsidRDefault="00A003AC" w:rsidP="00B035EB"/>
    <w:p w:rsidR="0047291D" w:rsidRDefault="009D7CAF" w:rsidP="0047291D">
      <w:pPr>
        <w:pStyle w:val="Heading1"/>
      </w:pPr>
      <w:r>
        <w:t>Recovery Needs and Response Times</w:t>
      </w:r>
    </w:p>
    <w:p w:rsidR="009D7CAF" w:rsidRPr="00805DA9" w:rsidRDefault="000219D9" w:rsidP="00D700FB">
      <w:pPr>
        <w:rPr>
          <w:rFonts w:asciiTheme="minorHAnsi" w:hAnsiTheme="minorHAnsi" w:cstheme="minorHAnsi"/>
        </w:rPr>
      </w:pPr>
      <w:proofErr w:type="spellStart"/>
      <w:r w:rsidRPr="00805DA9">
        <w:rPr>
          <w:rFonts w:asciiTheme="minorHAnsi" w:hAnsiTheme="minorHAnsi" w:cstheme="minorHAnsi"/>
        </w:rPr>
        <w:t>StarRez</w:t>
      </w:r>
      <w:proofErr w:type="spellEnd"/>
      <w:r w:rsidRPr="00805DA9">
        <w:rPr>
          <w:rFonts w:asciiTheme="minorHAnsi" w:hAnsiTheme="minorHAnsi" w:cstheme="minorHAnsi"/>
        </w:rPr>
        <w:t xml:space="preserve"> has been categorized by CI T&amp;C as a critical system because it contains important emergency contact information. This means that in the event that the system goes down, CI T&amp;C will do everything possible to bring it back online and available to end users within 4 hour</w:t>
      </w:r>
      <w:r w:rsidR="00D700FB" w:rsidRPr="00805DA9">
        <w:rPr>
          <w:rFonts w:asciiTheme="minorHAnsi" w:hAnsiTheme="minorHAnsi" w:cstheme="minorHAnsi"/>
        </w:rPr>
        <w:t>s</w:t>
      </w:r>
      <w:r w:rsidRPr="00805DA9">
        <w:rPr>
          <w:rFonts w:asciiTheme="minorHAnsi" w:hAnsiTheme="minorHAnsi" w:cstheme="minorHAnsi"/>
        </w:rPr>
        <w:t>. However, in the event that the</w:t>
      </w:r>
      <w:r w:rsidR="00DB30DD">
        <w:rPr>
          <w:rFonts w:asciiTheme="minorHAnsi" w:hAnsiTheme="minorHAnsi" w:cstheme="minorHAnsi"/>
        </w:rPr>
        <w:t xml:space="preserve"> student resident</w:t>
      </w:r>
      <w:r w:rsidRPr="00805DA9">
        <w:rPr>
          <w:rFonts w:asciiTheme="minorHAnsi" w:hAnsiTheme="minorHAnsi" w:cstheme="minorHAnsi"/>
        </w:rPr>
        <w:t xml:space="preserve"> emergency contact information is still </w:t>
      </w:r>
      <w:r w:rsidR="00D700FB" w:rsidRPr="00805DA9">
        <w:rPr>
          <w:rFonts w:asciiTheme="minorHAnsi" w:hAnsiTheme="minorHAnsi" w:cstheme="minorHAnsi"/>
        </w:rPr>
        <w:t>available</w:t>
      </w:r>
      <w:r w:rsidR="00DB30DD">
        <w:rPr>
          <w:rFonts w:asciiTheme="minorHAnsi" w:hAnsiTheme="minorHAnsi" w:cstheme="minorHAnsi"/>
        </w:rPr>
        <w:t xml:space="preserve"> via </w:t>
      </w:r>
      <w:proofErr w:type="spellStart"/>
      <w:r w:rsidR="00DB30DD">
        <w:rPr>
          <w:rFonts w:asciiTheme="minorHAnsi" w:hAnsiTheme="minorHAnsi" w:cstheme="minorHAnsi"/>
        </w:rPr>
        <w:t>StarRez</w:t>
      </w:r>
      <w:proofErr w:type="spellEnd"/>
      <w:r w:rsidR="00D700FB" w:rsidRPr="00805DA9">
        <w:rPr>
          <w:rFonts w:asciiTheme="minorHAnsi" w:hAnsiTheme="minorHAnsi" w:cstheme="minorHAnsi"/>
        </w:rPr>
        <w:t xml:space="preserve"> </w:t>
      </w:r>
      <w:r w:rsidR="009D7CAF" w:rsidRPr="00805DA9">
        <w:rPr>
          <w:rFonts w:asciiTheme="minorHAnsi" w:hAnsiTheme="minorHAnsi" w:cstheme="minorHAnsi"/>
        </w:rPr>
        <w:t>and</w:t>
      </w:r>
      <w:r w:rsidR="00D700FB" w:rsidRPr="00805DA9">
        <w:rPr>
          <w:rFonts w:asciiTheme="minorHAnsi" w:hAnsiTheme="minorHAnsi" w:cstheme="minorHAnsi"/>
        </w:rPr>
        <w:t xml:space="preserve"> other problems exist</w:t>
      </w:r>
      <w:r w:rsidR="009D7CAF" w:rsidRPr="00805DA9">
        <w:rPr>
          <w:rFonts w:asciiTheme="minorHAnsi" w:hAnsiTheme="minorHAnsi" w:cstheme="minorHAnsi"/>
        </w:rPr>
        <w:t xml:space="preserve">, CI T&amp;C’s response time will be 48 hours of being notified of the request. </w:t>
      </w:r>
    </w:p>
    <w:p w:rsidR="0020606E" w:rsidRPr="00805DA9" w:rsidRDefault="0020606E" w:rsidP="0020606E">
      <w:pPr>
        <w:pStyle w:val="NormalWeb"/>
        <w:spacing w:before="0" w:beforeAutospacing="0" w:after="0" w:afterAutospacing="0"/>
        <w:rPr>
          <w:rFonts w:asciiTheme="minorHAnsi" w:hAnsiTheme="minorHAnsi" w:cstheme="minorHAnsi"/>
          <w:color w:val="000000"/>
          <w:sz w:val="23"/>
          <w:szCs w:val="23"/>
        </w:rPr>
      </w:pPr>
    </w:p>
    <w:p w:rsidR="0020606E" w:rsidRPr="00805DA9" w:rsidRDefault="0020606E" w:rsidP="0020606E">
      <w:pPr>
        <w:pStyle w:val="NormalWeb"/>
        <w:spacing w:before="0" w:beforeAutospacing="0" w:after="0" w:afterAutospacing="0"/>
        <w:rPr>
          <w:rFonts w:asciiTheme="minorHAnsi" w:hAnsiTheme="minorHAnsi" w:cstheme="minorHAnsi"/>
        </w:rPr>
      </w:pPr>
      <w:r w:rsidRPr="00805DA9">
        <w:rPr>
          <w:rFonts w:asciiTheme="minorHAnsi" w:hAnsiTheme="minorHAnsi" w:cstheme="minorHAnsi"/>
          <w:color w:val="000000"/>
          <w:sz w:val="23"/>
          <w:szCs w:val="23"/>
        </w:rPr>
        <w:t>Priority 1= 4 hours</w:t>
      </w:r>
    </w:p>
    <w:p w:rsidR="0020606E" w:rsidRPr="00805DA9" w:rsidRDefault="0020606E" w:rsidP="0020606E">
      <w:pPr>
        <w:pStyle w:val="NormalWeb"/>
        <w:spacing w:before="0" w:beforeAutospacing="0" w:after="0" w:afterAutospacing="0"/>
        <w:rPr>
          <w:rFonts w:asciiTheme="minorHAnsi" w:hAnsiTheme="minorHAnsi" w:cstheme="minorHAnsi"/>
        </w:rPr>
      </w:pPr>
      <w:r w:rsidRPr="00805DA9">
        <w:rPr>
          <w:rFonts w:asciiTheme="minorHAnsi" w:hAnsiTheme="minorHAnsi" w:cstheme="minorHAnsi"/>
          <w:color w:val="000000"/>
          <w:sz w:val="23"/>
          <w:szCs w:val="23"/>
        </w:rPr>
        <w:t>Priority 2= 2 days</w:t>
      </w:r>
    </w:p>
    <w:p w:rsidR="0020606E" w:rsidRPr="00805DA9" w:rsidRDefault="0020606E" w:rsidP="0020606E">
      <w:pPr>
        <w:pStyle w:val="NormalWeb"/>
        <w:spacing w:before="0" w:beforeAutospacing="0" w:after="0" w:afterAutospacing="0"/>
        <w:rPr>
          <w:rFonts w:asciiTheme="minorHAnsi" w:hAnsiTheme="minorHAnsi" w:cstheme="minorHAnsi"/>
        </w:rPr>
      </w:pPr>
      <w:r w:rsidRPr="00805DA9">
        <w:rPr>
          <w:rFonts w:asciiTheme="minorHAnsi" w:hAnsiTheme="minorHAnsi" w:cstheme="minorHAnsi"/>
          <w:color w:val="000000"/>
          <w:sz w:val="23"/>
          <w:szCs w:val="23"/>
        </w:rPr>
        <w:t>Priority 3 = 1 week</w:t>
      </w:r>
    </w:p>
    <w:p w:rsidR="0020606E" w:rsidRPr="00805DA9" w:rsidRDefault="0020606E" w:rsidP="0020606E">
      <w:pPr>
        <w:pStyle w:val="NormalWeb"/>
        <w:spacing w:before="0" w:beforeAutospacing="0" w:after="0" w:afterAutospacing="0"/>
        <w:rPr>
          <w:rFonts w:asciiTheme="minorHAnsi" w:hAnsiTheme="minorHAnsi" w:cstheme="minorHAnsi"/>
        </w:rPr>
      </w:pPr>
      <w:r w:rsidRPr="00805DA9">
        <w:rPr>
          <w:rFonts w:asciiTheme="minorHAnsi" w:hAnsiTheme="minorHAnsi" w:cstheme="minorHAnsi"/>
          <w:color w:val="000000"/>
          <w:sz w:val="23"/>
          <w:szCs w:val="23"/>
        </w:rPr>
        <w:t>Priority 4 = Project</w:t>
      </w:r>
    </w:p>
    <w:p w:rsidR="009D7CAF" w:rsidRPr="00805DA9" w:rsidRDefault="009D7CAF" w:rsidP="00D700FB">
      <w:pPr>
        <w:rPr>
          <w:rFonts w:asciiTheme="minorHAnsi" w:hAnsiTheme="minorHAnsi" w:cstheme="minorHAnsi"/>
        </w:rPr>
      </w:pPr>
    </w:p>
    <w:p w:rsidR="009D7CAF" w:rsidRPr="00805DA9" w:rsidRDefault="00D738F4" w:rsidP="00D700FB">
      <w:pPr>
        <w:rPr>
          <w:rFonts w:asciiTheme="minorHAnsi" w:hAnsiTheme="minorHAnsi" w:cstheme="minorHAnsi"/>
        </w:rPr>
      </w:pPr>
      <w:r w:rsidRPr="00805DA9">
        <w:rPr>
          <w:rFonts w:asciiTheme="minorHAnsi" w:hAnsiTheme="minorHAnsi" w:cstheme="minorHAnsi"/>
        </w:rPr>
        <w:t xml:space="preserve">All non-critical work requests are to be submitted and recorded through </w:t>
      </w:r>
      <w:proofErr w:type="spellStart"/>
      <w:r w:rsidRPr="00805DA9">
        <w:rPr>
          <w:rFonts w:asciiTheme="minorHAnsi" w:hAnsiTheme="minorHAnsi" w:cstheme="minorHAnsi"/>
        </w:rPr>
        <w:t>StarCare</w:t>
      </w:r>
      <w:proofErr w:type="spellEnd"/>
      <w:r w:rsidRPr="00805DA9">
        <w:rPr>
          <w:rFonts w:asciiTheme="minorHAnsi" w:hAnsiTheme="minorHAnsi" w:cstheme="minorHAnsi"/>
        </w:rPr>
        <w:t xml:space="preserve"> first</w:t>
      </w:r>
      <w:r w:rsidR="0020606E" w:rsidRPr="00805DA9">
        <w:rPr>
          <w:rFonts w:asciiTheme="minorHAnsi" w:hAnsiTheme="minorHAnsi" w:cstheme="minorHAnsi"/>
        </w:rPr>
        <w:t xml:space="preserve">. </w:t>
      </w:r>
    </w:p>
    <w:p w:rsidR="00962897" w:rsidRPr="00805DA9" w:rsidRDefault="009D7CAF" w:rsidP="00D700FB">
      <w:pPr>
        <w:rPr>
          <w:rFonts w:asciiTheme="minorHAnsi" w:hAnsiTheme="minorHAnsi" w:cstheme="minorHAnsi"/>
        </w:rPr>
      </w:pPr>
      <w:r w:rsidRPr="00805DA9">
        <w:rPr>
          <w:rFonts w:asciiTheme="minorHAnsi" w:hAnsiTheme="minorHAnsi" w:cstheme="minorHAnsi"/>
        </w:rPr>
        <w:t xml:space="preserve">T&amp;C understands that the </w:t>
      </w:r>
      <w:r w:rsidR="009A3656" w:rsidRPr="00805DA9">
        <w:rPr>
          <w:rFonts w:asciiTheme="minorHAnsi" w:hAnsiTheme="minorHAnsi" w:cstheme="minorHAnsi"/>
        </w:rPr>
        <w:t xml:space="preserve">Fall Housing Cycle </w:t>
      </w:r>
      <w:r w:rsidR="000A11A3" w:rsidRPr="00805DA9">
        <w:rPr>
          <w:rFonts w:asciiTheme="minorHAnsi" w:hAnsiTheme="minorHAnsi" w:cstheme="minorHAnsi"/>
        </w:rPr>
        <w:t>(</w:t>
      </w:r>
      <w:r w:rsidR="009A3656" w:rsidRPr="00805DA9">
        <w:rPr>
          <w:rFonts w:asciiTheme="minorHAnsi" w:hAnsiTheme="minorHAnsi" w:cstheme="minorHAnsi"/>
        </w:rPr>
        <w:t>begin</w:t>
      </w:r>
      <w:r w:rsidR="000A11A3" w:rsidRPr="00805DA9">
        <w:rPr>
          <w:rFonts w:asciiTheme="minorHAnsi" w:hAnsiTheme="minorHAnsi" w:cstheme="minorHAnsi"/>
        </w:rPr>
        <w:t>ning</w:t>
      </w:r>
      <w:r w:rsidR="009A3656" w:rsidRPr="00805DA9">
        <w:rPr>
          <w:rFonts w:asciiTheme="minorHAnsi" w:hAnsiTheme="minorHAnsi" w:cstheme="minorHAnsi"/>
        </w:rPr>
        <w:t xml:space="preserve"> in March </w:t>
      </w:r>
      <w:r w:rsidR="000A11A3" w:rsidRPr="00805DA9">
        <w:rPr>
          <w:rFonts w:asciiTheme="minorHAnsi" w:hAnsiTheme="minorHAnsi" w:cstheme="minorHAnsi"/>
        </w:rPr>
        <w:t>and ending with</w:t>
      </w:r>
      <w:r w:rsidR="009A3656" w:rsidRPr="00805DA9">
        <w:rPr>
          <w:rFonts w:asciiTheme="minorHAnsi" w:hAnsiTheme="minorHAnsi" w:cstheme="minorHAnsi"/>
        </w:rPr>
        <w:t xml:space="preserve"> </w:t>
      </w:r>
      <w:r w:rsidR="000A11A3" w:rsidRPr="00805DA9">
        <w:rPr>
          <w:rFonts w:asciiTheme="minorHAnsi" w:hAnsiTheme="minorHAnsi" w:cstheme="minorHAnsi"/>
        </w:rPr>
        <w:t xml:space="preserve">Fall Semester </w:t>
      </w:r>
      <w:r w:rsidR="009A3656" w:rsidRPr="00805DA9">
        <w:rPr>
          <w:rFonts w:asciiTheme="minorHAnsi" w:hAnsiTheme="minorHAnsi" w:cstheme="minorHAnsi"/>
        </w:rPr>
        <w:t>Move-In</w:t>
      </w:r>
      <w:r w:rsidR="000A11A3" w:rsidRPr="00805DA9">
        <w:rPr>
          <w:rFonts w:asciiTheme="minorHAnsi" w:hAnsiTheme="minorHAnsi" w:cstheme="minorHAnsi"/>
        </w:rPr>
        <w:t>)</w:t>
      </w:r>
      <w:r w:rsidR="009A3656" w:rsidRPr="00805DA9">
        <w:rPr>
          <w:rFonts w:asciiTheme="minorHAnsi" w:hAnsiTheme="minorHAnsi" w:cstheme="minorHAnsi"/>
        </w:rPr>
        <w:t xml:space="preserve"> is the busiest time of year for HRE</w:t>
      </w:r>
      <w:r w:rsidR="00D738F4" w:rsidRPr="00805DA9">
        <w:rPr>
          <w:rFonts w:asciiTheme="minorHAnsi" w:hAnsiTheme="minorHAnsi" w:cstheme="minorHAnsi"/>
        </w:rPr>
        <w:t xml:space="preserve">. In the event that an issue comes up during this timeframe, HRE reserves the right to fast track their request and place a work order directly through CI’s help desk </w:t>
      </w:r>
      <w:hyperlink r:id="rId17" w:history="1">
        <w:r w:rsidR="00D738F4" w:rsidRPr="00805DA9">
          <w:rPr>
            <w:rStyle w:val="Hyperlink"/>
            <w:rFonts w:asciiTheme="minorHAnsi" w:hAnsiTheme="minorHAnsi" w:cstheme="minorHAnsi"/>
          </w:rPr>
          <w:t>helpdesk@csuci.edu</w:t>
        </w:r>
      </w:hyperlink>
      <w:r w:rsidR="00D738F4" w:rsidRPr="00805DA9">
        <w:rPr>
          <w:rFonts w:asciiTheme="minorHAnsi" w:hAnsiTheme="minorHAnsi" w:cstheme="minorHAnsi"/>
        </w:rPr>
        <w:t xml:space="preserve"> </w:t>
      </w:r>
      <w:r w:rsidR="009A3656" w:rsidRPr="00805DA9">
        <w:rPr>
          <w:rFonts w:asciiTheme="minorHAnsi" w:hAnsiTheme="minorHAnsi" w:cstheme="minorHAnsi"/>
        </w:rPr>
        <w:t xml:space="preserve">.  </w:t>
      </w:r>
    </w:p>
    <w:p w:rsidR="00962897" w:rsidRDefault="00962897" w:rsidP="00D700FB">
      <w:pPr>
        <w:rPr>
          <w:rFonts w:asciiTheme="minorHAnsi" w:hAnsiTheme="minorHAnsi" w:cstheme="minorHAnsi"/>
        </w:rPr>
      </w:pPr>
    </w:p>
    <w:p w:rsidR="006C03CD" w:rsidRPr="00805DA9" w:rsidRDefault="006C03CD" w:rsidP="006C03CD">
      <w:pPr>
        <w:rPr>
          <w:rFonts w:asciiTheme="minorHAnsi" w:hAnsiTheme="minorHAnsi" w:cstheme="minorHAnsi"/>
        </w:rPr>
      </w:pPr>
      <w:r w:rsidRPr="00805DA9">
        <w:rPr>
          <w:rFonts w:asciiTheme="minorHAnsi" w:hAnsiTheme="minorHAnsi" w:cstheme="minorHAnsi"/>
        </w:rPr>
        <w:t xml:space="preserve">Listed below </w:t>
      </w:r>
      <w:r>
        <w:rPr>
          <w:rFonts w:asciiTheme="minorHAnsi" w:hAnsiTheme="minorHAnsi" w:cstheme="minorHAnsi"/>
        </w:rPr>
        <w:t xml:space="preserve">under Important Dates &amp; Deadlines </w:t>
      </w:r>
      <w:r w:rsidRPr="00805DA9">
        <w:rPr>
          <w:rFonts w:asciiTheme="minorHAnsi" w:hAnsiTheme="minorHAnsi" w:cstheme="minorHAnsi"/>
        </w:rPr>
        <w:t>are details regarding the Fall Housing</w:t>
      </w:r>
      <w:r>
        <w:rPr>
          <w:rFonts w:asciiTheme="minorHAnsi" w:hAnsiTheme="minorHAnsi" w:cstheme="minorHAnsi"/>
        </w:rPr>
        <w:t xml:space="preserve"> </w:t>
      </w:r>
      <w:proofErr w:type="gramStart"/>
      <w:r w:rsidRPr="00805DA9">
        <w:rPr>
          <w:rFonts w:asciiTheme="minorHAnsi" w:hAnsiTheme="minorHAnsi" w:cstheme="minorHAnsi"/>
        </w:rPr>
        <w:t>Cycle.</w:t>
      </w:r>
      <w:proofErr w:type="gramEnd"/>
      <w:r w:rsidRPr="00805DA9">
        <w:rPr>
          <w:rFonts w:asciiTheme="minorHAnsi" w:hAnsiTheme="minorHAnsi" w:cstheme="minorHAnsi"/>
        </w:rPr>
        <w:t xml:space="preserve">  System downtimes and problems during these timeframes will likely have a negative impact to a greater number of </w:t>
      </w:r>
      <w:proofErr w:type="spellStart"/>
      <w:r w:rsidRPr="00805DA9">
        <w:rPr>
          <w:rFonts w:asciiTheme="minorHAnsi" w:hAnsiTheme="minorHAnsi" w:cstheme="minorHAnsi"/>
        </w:rPr>
        <w:t>StarRez</w:t>
      </w:r>
      <w:proofErr w:type="spellEnd"/>
      <w:r w:rsidRPr="00805DA9">
        <w:rPr>
          <w:rFonts w:asciiTheme="minorHAnsi" w:hAnsiTheme="minorHAnsi" w:cstheme="minorHAnsi"/>
        </w:rPr>
        <w:t xml:space="preserve"> records and student residents.</w:t>
      </w:r>
    </w:p>
    <w:p w:rsidR="00805DA9" w:rsidRDefault="00805DA9" w:rsidP="006C03CD">
      <w:pPr>
        <w:pStyle w:val="Heading2"/>
      </w:pPr>
      <w:r>
        <w:lastRenderedPageBreak/>
        <w:t>Important Dates</w:t>
      </w:r>
      <w:r w:rsidR="006C03CD">
        <w:t xml:space="preserve"> &amp; Deadlines</w:t>
      </w:r>
    </w:p>
    <w:p w:rsidR="006C03CD" w:rsidRPr="006C03CD" w:rsidRDefault="006C03CD" w:rsidP="006C03CD"/>
    <w:p w:rsidR="009A3656" w:rsidRPr="00805DA9" w:rsidRDefault="009A3656" w:rsidP="00000208">
      <w:pPr>
        <w:rPr>
          <w:rFonts w:asciiTheme="minorHAnsi" w:hAnsiTheme="minorHAnsi" w:cstheme="minorHAnsi"/>
        </w:rPr>
      </w:pPr>
      <w:r w:rsidRPr="00805DA9">
        <w:rPr>
          <w:rFonts w:asciiTheme="minorHAnsi" w:hAnsiTheme="minorHAnsi" w:cstheme="minorHAnsi"/>
        </w:rPr>
        <w:t>March</w:t>
      </w:r>
      <w:r w:rsidR="00C15FA5">
        <w:rPr>
          <w:rFonts w:asciiTheme="minorHAnsi" w:hAnsiTheme="minorHAnsi" w:cstheme="minorHAnsi"/>
        </w:rPr>
        <w:t>-April</w:t>
      </w:r>
    </w:p>
    <w:p w:rsidR="00DB0852" w:rsidRDefault="0047291D" w:rsidP="00D9794A">
      <w:pPr>
        <w:pStyle w:val="ListParagraph"/>
        <w:numPr>
          <w:ilvl w:val="0"/>
          <w:numId w:val="12"/>
        </w:numPr>
        <w:rPr>
          <w:rFonts w:asciiTheme="minorHAnsi" w:hAnsiTheme="minorHAnsi" w:cstheme="minorHAnsi"/>
        </w:rPr>
      </w:pPr>
      <w:proofErr w:type="spellStart"/>
      <w:r w:rsidRPr="00805DA9">
        <w:rPr>
          <w:rFonts w:asciiTheme="minorHAnsi" w:hAnsiTheme="minorHAnsi" w:cstheme="minorHAnsi"/>
        </w:rPr>
        <w:t>StarRez</w:t>
      </w:r>
      <w:proofErr w:type="spellEnd"/>
      <w:r w:rsidRPr="00805DA9">
        <w:rPr>
          <w:rFonts w:asciiTheme="minorHAnsi" w:hAnsiTheme="minorHAnsi" w:cstheme="minorHAnsi"/>
        </w:rPr>
        <w:t xml:space="preserve"> Applicant Window Opens for Fall Student Residents</w:t>
      </w:r>
    </w:p>
    <w:p w:rsidR="00C15FA5" w:rsidRPr="00805DA9" w:rsidRDefault="00C15FA5" w:rsidP="00D9794A">
      <w:pPr>
        <w:pStyle w:val="ListParagraph"/>
        <w:numPr>
          <w:ilvl w:val="0"/>
          <w:numId w:val="12"/>
        </w:numPr>
        <w:rPr>
          <w:rFonts w:asciiTheme="minorHAnsi" w:hAnsiTheme="minorHAnsi" w:cstheme="minorHAnsi"/>
        </w:rPr>
      </w:pPr>
      <w:r>
        <w:rPr>
          <w:rFonts w:asciiTheme="minorHAnsi" w:hAnsiTheme="minorHAnsi" w:cstheme="minorHAnsi"/>
        </w:rPr>
        <w:t>Discover CI</w:t>
      </w:r>
    </w:p>
    <w:p w:rsidR="009A3656" w:rsidRPr="00805DA9" w:rsidRDefault="009A3656" w:rsidP="00000208">
      <w:pPr>
        <w:rPr>
          <w:rFonts w:asciiTheme="minorHAnsi" w:hAnsiTheme="minorHAnsi" w:cstheme="minorHAnsi"/>
        </w:rPr>
      </w:pPr>
    </w:p>
    <w:p w:rsidR="009A3656" w:rsidRPr="00805DA9" w:rsidRDefault="009A3656" w:rsidP="00000208">
      <w:pPr>
        <w:rPr>
          <w:rFonts w:asciiTheme="minorHAnsi" w:hAnsiTheme="minorHAnsi" w:cstheme="minorHAnsi"/>
        </w:rPr>
      </w:pPr>
      <w:r w:rsidRPr="00805DA9">
        <w:rPr>
          <w:rFonts w:asciiTheme="minorHAnsi" w:hAnsiTheme="minorHAnsi" w:cstheme="minorHAnsi"/>
        </w:rPr>
        <w:t>June</w:t>
      </w:r>
    </w:p>
    <w:p w:rsidR="00000208" w:rsidRPr="00805DA9" w:rsidRDefault="001B3F38" w:rsidP="00D9794A">
      <w:pPr>
        <w:pStyle w:val="ListParagraph"/>
        <w:numPr>
          <w:ilvl w:val="0"/>
          <w:numId w:val="11"/>
        </w:numPr>
        <w:rPr>
          <w:rFonts w:asciiTheme="minorHAnsi" w:hAnsiTheme="minorHAnsi" w:cstheme="minorHAnsi"/>
        </w:rPr>
      </w:pPr>
      <w:r w:rsidRPr="00805DA9">
        <w:rPr>
          <w:rFonts w:asciiTheme="minorHAnsi" w:hAnsiTheme="minorHAnsi" w:cstheme="minorHAnsi"/>
        </w:rPr>
        <w:t>1</w:t>
      </w:r>
      <w:r w:rsidRPr="00805DA9">
        <w:rPr>
          <w:rFonts w:asciiTheme="minorHAnsi" w:hAnsiTheme="minorHAnsi" w:cstheme="minorHAnsi"/>
          <w:vertAlign w:val="superscript"/>
        </w:rPr>
        <w:t>st</w:t>
      </w:r>
      <w:r w:rsidRPr="00805DA9">
        <w:rPr>
          <w:rFonts w:asciiTheme="minorHAnsi" w:hAnsiTheme="minorHAnsi" w:cstheme="minorHAnsi"/>
        </w:rPr>
        <w:t xml:space="preserve"> business day of June</w:t>
      </w:r>
      <w:r w:rsidR="00000208" w:rsidRPr="00805DA9">
        <w:rPr>
          <w:rFonts w:asciiTheme="minorHAnsi" w:hAnsiTheme="minorHAnsi" w:cstheme="minorHAnsi"/>
        </w:rPr>
        <w:t xml:space="preserve">: </w:t>
      </w:r>
      <w:r w:rsidR="001D5D4B" w:rsidRPr="00805DA9">
        <w:rPr>
          <w:rFonts w:asciiTheme="minorHAnsi" w:hAnsiTheme="minorHAnsi" w:cstheme="minorHAnsi"/>
        </w:rPr>
        <w:t>Priority d</w:t>
      </w:r>
      <w:r w:rsidR="00000208" w:rsidRPr="00805DA9">
        <w:rPr>
          <w:rFonts w:asciiTheme="minorHAnsi" w:hAnsiTheme="minorHAnsi" w:cstheme="minorHAnsi"/>
        </w:rPr>
        <w:t>eadline for Fall Housing Applications and Deposits</w:t>
      </w:r>
    </w:p>
    <w:p w:rsidR="00F66873" w:rsidRPr="00805DA9" w:rsidRDefault="001B3F38" w:rsidP="00D9794A">
      <w:pPr>
        <w:pStyle w:val="ListParagraph"/>
        <w:numPr>
          <w:ilvl w:val="0"/>
          <w:numId w:val="11"/>
        </w:numPr>
        <w:rPr>
          <w:rFonts w:asciiTheme="minorHAnsi" w:hAnsiTheme="minorHAnsi" w:cstheme="minorHAnsi"/>
        </w:rPr>
      </w:pPr>
      <w:r w:rsidRPr="00805DA9">
        <w:rPr>
          <w:rFonts w:asciiTheme="minorHAnsi" w:hAnsiTheme="minorHAnsi" w:cstheme="minorHAnsi"/>
        </w:rPr>
        <w:t>1</w:t>
      </w:r>
      <w:r w:rsidRPr="00805DA9">
        <w:rPr>
          <w:rFonts w:asciiTheme="minorHAnsi" w:hAnsiTheme="minorHAnsi" w:cstheme="minorHAnsi"/>
          <w:vertAlign w:val="superscript"/>
        </w:rPr>
        <w:t>st</w:t>
      </w:r>
      <w:r w:rsidRPr="00805DA9">
        <w:rPr>
          <w:rFonts w:asciiTheme="minorHAnsi" w:hAnsiTheme="minorHAnsi" w:cstheme="minorHAnsi"/>
        </w:rPr>
        <w:t xml:space="preserve"> business day of June: </w:t>
      </w:r>
      <w:r w:rsidR="001D5D4B" w:rsidRPr="00805DA9">
        <w:rPr>
          <w:rFonts w:asciiTheme="minorHAnsi" w:hAnsiTheme="minorHAnsi" w:cstheme="minorHAnsi"/>
        </w:rPr>
        <w:t xml:space="preserve">Priority </w:t>
      </w:r>
      <w:r w:rsidRPr="00805DA9">
        <w:rPr>
          <w:rFonts w:asciiTheme="minorHAnsi" w:hAnsiTheme="minorHAnsi" w:cstheme="minorHAnsi"/>
        </w:rPr>
        <w:t>d</w:t>
      </w:r>
      <w:r w:rsidR="00F66873" w:rsidRPr="00805DA9">
        <w:rPr>
          <w:rFonts w:asciiTheme="minorHAnsi" w:hAnsiTheme="minorHAnsi" w:cstheme="minorHAnsi"/>
        </w:rPr>
        <w:t>eadline to cancel housing application without penalty fee.</w:t>
      </w:r>
    </w:p>
    <w:p w:rsidR="00DB0852" w:rsidRPr="00805DA9" w:rsidRDefault="001B3F38" w:rsidP="00D9794A">
      <w:pPr>
        <w:pStyle w:val="ListParagraph"/>
        <w:numPr>
          <w:ilvl w:val="0"/>
          <w:numId w:val="11"/>
        </w:numPr>
        <w:rPr>
          <w:rFonts w:asciiTheme="minorHAnsi" w:hAnsiTheme="minorHAnsi" w:cstheme="minorHAnsi"/>
        </w:rPr>
      </w:pPr>
      <w:r w:rsidRPr="00805DA9">
        <w:rPr>
          <w:rFonts w:asciiTheme="minorHAnsi" w:hAnsiTheme="minorHAnsi" w:cstheme="minorHAnsi"/>
        </w:rPr>
        <w:t>Mid June</w:t>
      </w:r>
      <w:r w:rsidR="00DB0852" w:rsidRPr="00805DA9">
        <w:rPr>
          <w:rFonts w:asciiTheme="minorHAnsi" w:hAnsiTheme="minorHAnsi" w:cstheme="minorHAnsi"/>
        </w:rPr>
        <w:t>: Extended deadline for Returning Residents Withdrawing Housing Application without $200 Fee.</w:t>
      </w:r>
    </w:p>
    <w:p w:rsidR="00DB0852" w:rsidRPr="00805DA9" w:rsidRDefault="001B3F38" w:rsidP="00D9794A">
      <w:pPr>
        <w:pStyle w:val="ListParagraph"/>
        <w:numPr>
          <w:ilvl w:val="0"/>
          <w:numId w:val="11"/>
        </w:numPr>
        <w:rPr>
          <w:rFonts w:asciiTheme="minorHAnsi" w:hAnsiTheme="minorHAnsi" w:cstheme="minorHAnsi"/>
        </w:rPr>
      </w:pPr>
      <w:r w:rsidRPr="00805DA9">
        <w:rPr>
          <w:rFonts w:asciiTheme="minorHAnsi" w:hAnsiTheme="minorHAnsi" w:cstheme="minorHAnsi"/>
        </w:rPr>
        <w:t>3</w:t>
      </w:r>
      <w:r w:rsidRPr="00805DA9">
        <w:rPr>
          <w:rFonts w:asciiTheme="minorHAnsi" w:hAnsiTheme="minorHAnsi" w:cstheme="minorHAnsi"/>
          <w:vertAlign w:val="superscript"/>
        </w:rPr>
        <w:t>rd</w:t>
      </w:r>
      <w:r w:rsidRPr="00805DA9">
        <w:rPr>
          <w:rFonts w:asciiTheme="minorHAnsi" w:hAnsiTheme="minorHAnsi" w:cstheme="minorHAnsi"/>
        </w:rPr>
        <w:t xml:space="preserve"> week in June</w:t>
      </w:r>
      <w:r w:rsidR="00DB0852" w:rsidRPr="00805DA9">
        <w:rPr>
          <w:rFonts w:asciiTheme="minorHAnsi" w:hAnsiTheme="minorHAnsi" w:cstheme="minorHAnsi"/>
        </w:rPr>
        <w:t>: Deadline for Returning Residents to complete room assignment based on eligibility (age/units) requirements for Fall Semester.</w:t>
      </w:r>
    </w:p>
    <w:p w:rsidR="00DB0852" w:rsidRPr="00805DA9" w:rsidRDefault="001B3F38" w:rsidP="00D9794A">
      <w:pPr>
        <w:pStyle w:val="ListParagraph"/>
        <w:numPr>
          <w:ilvl w:val="0"/>
          <w:numId w:val="11"/>
        </w:numPr>
        <w:rPr>
          <w:rFonts w:asciiTheme="minorHAnsi" w:hAnsiTheme="minorHAnsi" w:cstheme="minorHAnsi"/>
        </w:rPr>
      </w:pPr>
      <w:r w:rsidRPr="00805DA9">
        <w:rPr>
          <w:rFonts w:asciiTheme="minorHAnsi" w:hAnsiTheme="minorHAnsi" w:cstheme="minorHAnsi"/>
        </w:rPr>
        <w:t>4</w:t>
      </w:r>
      <w:r w:rsidRPr="00805DA9">
        <w:rPr>
          <w:rFonts w:asciiTheme="minorHAnsi" w:hAnsiTheme="minorHAnsi" w:cstheme="minorHAnsi"/>
          <w:vertAlign w:val="superscript"/>
        </w:rPr>
        <w:t>th</w:t>
      </w:r>
      <w:r w:rsidRPr="00805DA9">
        <w:rPr>
          <w:rFonts w:asciiTheme="minorHAnsi" w:hAnsiTheme="minorHAnsi" w:cstheme="minorHAnsi"/>
        </w:rPr>
        <w:t xml:space="preserve"> week in June</w:t>
      </w:r>
      <w:r w:rsidR="00DB0852" w:rsidRPr="00805DA9">
        <w:rPr>
          <w:rFonts w:asciiTheme="minorHAnsi" w:hAnsiTheme="minorHAnsi" w:cstheme="minorHAnsi"/>
        </w:rPr>
        <w:t>:  Room assignments for Transfer/CI/Non Residents who met June 1 deadline begin.</w:t>
      </w:r>
    </w:p>
    <w:p w:rsidR="00DB0852" w:rsidRPr="00805DA9" w:rsidRDefault="00DB0852" w:rsidP="00000208">
      <w:pPr>
        <w:rPr>
          <w:rFonts w:asciiTheme="minorHAnsi" w:hAnsiTheme="minorHAnsi" w:cstheme="minorHAnsi"/>
        </w:rPr>
      </w:pPr>
    </w:p>
    <w:p w:rsidR="00DB0852" w:rsidRPr="00805DA9" w:rsidRDefault="009A3656" w:rsidP="00000208">
      <w:pPr>
        <w:rPr>
          <w:rFonts w:asciiTheme="minorHAnsi" w:hAnsiTheme="minorHAnsi" w:cstheme="minorHAnsi"/>
        </w:rPr>
      </w:pPr>
      <w:r w:rsidRPr="00805DA9">
        <w:rPr>
          <w:rFonts w:asciiTheme="minorHAnsi" w:hAnsiTheme="minorHAnsi" w:cstheme="minorHAnsi"/>
        </w:rPr>
        <w:t>July</w:t>
      </w:r>
    </w:p>
    <w:p w:rsidR="00F66873" w:rsidRPr="00805DA9" w:rsidRDefault="00F745D1" w:rsidP="00D9794A">
      <w:pPr>
        <w:pStyle w:val="ListParagraph"/>
        <w:numPr>
          <w:ilvl w:val="0"/>
          <w:numId w:val="9"/>
        </w:numPr>
        <w:rPr>
          <w:rFonts w:asciiTheme="minorHAnsi" w:hAnsiTheme="minorHAnsi" w:cstheme="minorHAnsi"/>
        </w:rPr>
      </w:pPr>
      <w:r w:rsidRPr="00805DA9">
        <w:rPr>
          <w:rFonts w:asciiTheme="minorHAnsi" w:hAnsiTheme="minorHAnsi" w:cstheme="minorHAnsi"/>
        </w:rPr>
        <w:t>3</w:t>
      </w:r>
      <w:r w:rsidRPr="00805DA9">
        <w:rPr>
          <w:rFonts w:asciiTheme="minorHAnsi" w:hAnsiTheme="minorHAnsi" w:cstheme="minorHAnsi"/>
          <w:vertAlign w:val="superscript"/>
        </w:rPr>
        <w:t>rd</w:t>
      </w:r>
      <w:r w:rsidRPr="00805DA9">
        <w:rPr>
          <w:rFonts w:asciiTheme="minorHAnsi" w:hAnsiTheme="minorHAnsi" w:cstheme="minorHAnsi"/>
        </w:rPr>
        <w:t xml:space="preserve"> business day of July</w:t>
      </w:r>
      <w:r w:rsidR="00F66873" w:rsidRPr="00805DA9">
        <w:rPr>
          <w:rFonts w:asciiTheme="minorHAnsi" w:hAnsiTheme="minorHAnsi" w:cstheme="minorHAnsi"/>
        </w:rPr>
        <w:t>:  Deadline to cancel housing application with $100 cancellation fee retained.</w:t>
      </w:r>
    </w:p>
    <w:p w:rsidR="00DB0852" w:rsidRPr="00805DA9" w:rsidRDefault="001B3F38" w:rsidP="00D9794A">
      <w:pPr>
        <w:pStyle w:val="ListParagraph"/>
        <w:numPr>
          <w:ilvl w:val="0"/>
          <w:numId w:val="9"/>
        </w:numPr>
        <w:rPr>
          <w:rFonts w:asciiTheme="minorHAnsi" w:hAnsiTheme="minorHAnsi" w:cstheme="minorHAnsi"/>
        </w:rPr>
      </w:pPr>
      <w:r w:rsidRPr="00805DA9">
        <w:rPr>
          <w:rFonts w:asciiTheme="minorHAnsi" w:hAnsiTheme="minorHAnsi" w:cstheme="minorHAnsi"/>
        </w:rPr>
        <w:t>2</w:t>
      </w:r>
      <w:r w:rsidRPr="00805DA9">
        <w:rPr>
          <w:rFonts w:asciiTheme="minorHAnsi" w:hAnsiTheme="minorHAnsi" w:cstheme="minorHAnsi"/>
          <w:vertAlign w:val="superscript"/>
        </w:rPr>
        <w:t>nd</w:t>
      </w:r>
      <w:r w:rsidRPr="00805DA9">
        <w:rPr>
          <w:rFonts w:asciiTheme="minorHAnsi" w:hAnsiTheme="minorHAnsi" w:cstheme="minorHAnsi"/>
        </w:rPr>
        <w:t xml:space="preserve"> week in July</w:t>
      </w:r>
      <w:r w:rsidR="00DB0852" w:rsidRPr="00805DA9">
        <w:rPr>
          <w:rFonts w:asciiTheme="minorHAnsi" w:hAnsiTheme="minorHAnsi" w:cstheme="minorHAnsi"/>
        </w:rPr>
        <w:t xml:space="preserve">:  Room assignments for </w:t>
      </w:r>
      <w:proofErr w:type="gramStart"/>
      <w:r w:rsidR="00DB0852" w:rsidRPr="00805DA9">
        <w:rPr>
          <w:rFonts w:asciiTheme="minorHAnsi" w:hAnsiTheme="minorHAnsi" w:cstheme="minorHAnsi"/>
        </w:rPr>
        <w:t>Freshmen</w:t>
      </w:r>
      <w:proofErr w:type="gramEnd"/>
      <w:r w:rsidR="00DB0852" w:rsidRPr="00805DA9">
        <w:rPr>
          <w:rFonts w:asciiTheme="minorHAnsi" w:hAnsiTheme="minorHAnsi" w:cstheme="minorHAnsi"/>
        </w:rPr>
        <w:t xml:space="preserve"> who met June 1 deadline begin.</w:t>
      </w:r>
    </w:p>
    <w:p w:rsidR="009A3656" w:rsidRPr="00805DA9" w:rsidRDefault="001B3F38" w:rsidP="00D9794A">
      <w:pPr>
        <w:pStyle w:val="ListParagraph"/>
        <w:numPr>
          <w:ilvl w:val="0"/>
          <w:numId w:val="9"/>
        </w:numPr>
        <w:rPr>
          <w:rFonts w:asciiTheme="minorHAnsi" w:hAnsiTheme="minorHAnsi" w:cstheme="minorHAnsi"/>
        </w:rPr>
      </w:pPr>
      <w:r w:rsidRPr="00805DA9">
        <w:rPr>
          <w:rFonts w:asciiTheme="minorHAnsi" w:hAnsiTheme="minorHAnsi" w:cstheme="minorHAnsi"/>
        </w:rPr>
        <w:t>3</w:t>
      </w:r>
      <w:r w:rsidRPr="00805DA9">
        <w:rPr>
          <w:rFonts w:asciiTheme="minorHAnsi" w:hAnsiTheme="minorHAnsi" w:cstheme="minorHAnsi"/>
          <w:vertAlign w:val="superscript"/>
        </w:rPr>
        <w:t>rd</w:t>
      </w:r>
      <w:r w:rsidRPr="00805DA9">
        <w:rPr>
          <w:rFonts w:asciiTheme="minorHAnsi" w:hAnsiTheme="minorHAnsi" w:cstheme="minorHAnsi"/>
        </w:rPr>
        <w:t xml:space="preserve"> week in July </w:t>
      </w:r>
      <w:r w:rsidR="00DB0852" w:rsidRPr="00805DA9">
        <w:rPr>
          <w:rFonts w:asciiTheme="minorHAnsi" w:hAnsiTheme="minorHAnsi" w:cstheme="minorHAnsi"/>
        </w:rPr>
        <w:t xml:space="preserve">: Fall Parking Permits for Students, Student Residents, and Resident Advisors become available for purchase </w:t>
      </w:r>
      <w:r w:rsidR="00C66BCD" w:rsidRPr="00805DA9">
        <w:rPr>
          <w:rFonts w:asciiTheme="minorHAnsi" w:hAnsiTheme="minorHAnsi" w:cstheme="minorHAnsi"/>
        </w:rPr>
        <w:t>(in office only)</w:t>
      </w:r>
    </w:p>
    <w:p w:rsidR="00B51966" w:rsidRPr="00805DA9" w:rsidRDefault="001B3F38" w:rsidP="00D9794A">
      <w:pPr>
        <w:pStyle w:val="ListParagraph"/>
        <w:numPr>
          <w:ilvl w:val="0"/>
          <w:numId w:val="9"/>
        </w:numPr>
        <w:rPr>
          <w:rFonts w:asciiTheme="minorHAnsi" w:hAnsiTheme="minorHAnsi" w:cstheme="minorHAnsi"/>
        </w:rPr>
      </w:pPr>
      <w:r w:rsidRPr="00805DA9">
        <w:rPr>
          <w:rFonts w:asciiTheme="minorHAnsi" w:hAnsiTheme="minorHAnsi" w:cstheme="minorHAnsi"/>
        </w:rPr>
        <w:t>3</w:t>
      </w:r>
      <w:r w:rsidRPr="00805DA9">
        <w:rPr>
          <w:rFonts w:asciiTheme="minorHAnsi" w:hAnsiTheme="minorHAnsi" w:cstheme="minorHAnsi"/>
          <w:vertAlign w:val="superscript"/>
        </w:rPr>
        <w:t>rd</w:t>
      </w:r>
      <w:r w:rsidRPr="00805DA9">
        <w:rPr>
          <w:rFonts w:asciiTheme="minorHAnsi" w:hAnsiTheme="minorHAnsi" w:cstheme="minorHAnsi"/>
        </w:rPr>
        <w:t xml:space="preserve"> week in July</w:t>
      </w:r>
      <w:r w:rsidR="00DB0852" w:rsidRPr="00805DA9">
        <w:rPr>
          <w:rFonts w:asciiTheme="minorHAnsi" w:hAnsiTheme="minorHAnsi" w:cstheme="minorHAnsi"/>
        </w:rPr>
        <w:t xml:space="preserve">:  Room assignments begin for waitlisted students based on space availability. </w:t>
      </w:r>
      <w:r w:rsidR="00845ACF" w:rsidRPr="00805DA9">
        <w:rPr>
          <w:rFonts w:asciiTheme="minorHAnsi" w:hAnsiTheme="minorHAnsi" w:cstheme="minorHAnsi"/>
        </w:rPr>
        <w:t>1 month prior to Move-In Day</w:t>
      </w:r>
      <w:r w:rsidR="00F66873" w:rsidRPr="00805DA9">
        <w:rPr>
          <w:rFonts w:asciiTheme="minorHAnsi" w:hAnsiTheme="minorHAnsi" w:cstheme="minorHAnsi"/>
        </w:rPr>
        <w:t xml:space="preserve">:  Deadline to cancel housing application with $200 cancellation fee.  </w:t>
      </w:r>
    </w:p>
    <w:p w:rsidR="009A3656" w:rsidRPr="00805DA9" w:rsidRDefault="00845ACF" w:rsidP="00D9794A">
      <w:pPr>
        <w:pStyle w:val="ListParagraph"/>
        <w:numPr>
          <w:ilvl w:val="0"/>
          <w:numId w:val="9"/>
        </w:numPr>
        <w:rPr>
          <w:rFonts w:asciiTheme="minorHAnsi" w:hAnsiTheme="minorHAnsi" w:cstheme="minorHAnsi"/>
        </w:rPr>
      </w:pPr>
      <w:r w:rsidRPr="00805DA9">
        <w:rPr>
          <w:rFonts w:asciiTheme="minorHAnsi" w:hAnsiTheme="minorHAnsi" w:cstheme="minorHAnsi"/>
        </w:rPr>
        <w:t>&lt; 1 month prior to Move-In Day</w:t>
      </w:r>
      <w:r w:rsidR="00B51966" w:rsidRPr="00805DA9">
        <w:rPr>
          <w:rFonts w:asciiTheme="minorHAnsi" w:hAnsiTheme="minorHAnsi" w:cstheme="minorHAnsi"/>
        </w:rPr>
        <w:t>:</w:t>
      </w:r>
      <w:r w:rsidR="00F66873" w:rsidRPr="00805DA9">
        <w:rPr>
          <w:rFonts w:asciiTheme="minorHAnsi" w:hAnsiTheme="minorHAnsi" w:cstheme="minorHAnsi"/>
        </w:rPr>
        <w:t xml:space="preserve"> </w:t>
      </w:r>
      <w:r w:rsidR="00B51966" w:rsidRPr="00805DA9">
        <w:rPr>
          <w:rFonts w:asciiTheme="minorHAnsi" w:hAnsiTheme="minorHAnsi" w:cstheme="minorHAnsi"/>
        </w:rPr>
        <w:t xml:space="preserve">Cancellations begin to result in </w:t>
      </w:r>
      <w:r w:rsidR="00F66873" w:rsidRPr="00805DA9">
        <w:rPr>
          <w:rFonts w:asciiTheme="minorHAnsi" w:hAnsiTheme="minorHAnsi" w:cstheme="minorHAnsi"/>
        </w:rPr>
        <w:t xml:space="preserve">$200 cancellation fee </w:t>
      </w:r>
      <w:r w:rsidR="00B51966" w:rsidRPr="00805DA9">
        <w:rPr>
          <w:rFonts w:asciiTheme="minorHAnsi" w:hAnsiTheme="minorHAnsi" w:cstheme="minorHAnsi"/>
        </w:rPr>
        <w:t>PLUS a</w:t>
      </w:r>
      <w:r w:rsidR="00F66873" w:rsidRPr="00805DA9">
        <w:rPr>
          <w:rFonts w:asciiTheme="minorHAnsi" w:hAnsiTheme="minorHAnsi" w:cstheme="minorHAnsi"/>
        </w:rPr>
        <w:t xml:space="preserve"> prorated room and board fees as outlined in Section 7.2.1 of housing license agreement.</w:t>
      </w:r>
    </w:p>
    <w:p w:rsidR="009A3656" w:rsidRPr="00805DA9" w:rsidRDefault="009A3656" w:rsidP="00000208">
      <w:pPr>
        <w:rPr>
          <w:rFonts w:asciiTheme="minorHAnsi" w:hAnsiTheme="minorHAnsi" w:cstheme="minorHAnsi"/>
        </w:rPr>
      </w:pPr>
    </w:p>
    <w:p w:rsidR="009A3656" w:rsidRPr="00805DA9" w:rsidRDefault="009A3656" w:rsidP="00000208">
      <w:pPr>
        <w:rPr>
          <w:rFonts w:asciiTheme="minorHAnsi" w:hAnsiTheme="minorHAnsi" w:cstheme="minorHAnsi"/>
        </w:rPr>
      </w:pPr>
      <w:r w:rsidRPr="00805DA9">
        <w:rPr>
          <w:rFonts w:asciiTheme="minorHAnsi" w:hAnsiTheme="minorHAnsi" w:cstheme="minorHAnsi"/>
        </w:rPr>
        <w:t>August</w:t>
      </w:r>
    </w:p>
    <w:p w:rsidR="00C66BCD" w:rsidRPr="00805DA9" w:rsidRDefault="00C66BCD" w:rsidP="00D9794A">
      <w:pPr>
        <w:pStyle w:val="ListParagraph"/>
        <w:numPr>
          <w:ilvl w:val="0"/>
          <w:numId w:val="10"/>
        </w:numPr>
        <w:rPr>
          <w:rFonts w:asciiTheme="minorHAnsi" w:hAnsiTheme="minorHAnsi" w:cstheme="minorHAnsi"/>
        </w:rPr>
      </w:pPr>
      <w:r w:rsidRPr="00805DA9">
        <w:rPr>
          <w:rFonts w:asciiTheme="minorHAnsi" w:hAnsiTheme="minorHAnsi" w:cstheme="minorHAnsi"/>
        </w:rPr>
        <w:t>1</w:t>
      </w:r>
      <w:r w:rsidRPr="00805DA9">
        <w:rPr>
          <w:rFonts w:asciiTheme="minorHAnsi" w:hAnsiTheme="minorHAnsi" w:cstheme="minorHAnsi"/>
          <w:vertAlign w:val="superscript"/>
        </w:rPr>
        <w:t>st</w:t>
      </w:r>
      <w:r w:rsidRPr="00805DA9">
        <w:rPr>
          <w:rFonts w:asciiTheme="minorHAnsi" w:hAnsiTheme="minorHAnsi" w:cstheme="minorHAnsi"/>
        </w:rPr>
        <w:t xml:space="preserve"> week in August: Fall Parking Permits for Students, Student Residents, and Resident Advisors become available for purchase online </w:t>
      </w:r>
    </w:p>
    <w:p w:rsidR="0047291D" w:rsidRPr="00805DA9" w:rsidRDefault="002444C0" w:rsidP="00D9794A">
      <w:pPr>
        <w:pStyle w:val="ListParagraph"/>
        <w:numPr>
          <w:ilvl w:val="0"/>
          <w:numId w:val="10"/>
        </w:numPr>
        <w:rPr>
          <w:rFonts w:asciiTheme="minorHAnsi" w:hAnsiTheme="minorHAnsi" w:cstheme="minorHAnsi"/>
        </w:rPr>
      </w:pPr>
      <w:r w:rsidRPr="00805DA9">
        <w:rPr>
          <w:rFonts w:asciiTheme="minorHAnsi" w:hAnsiTheme="minorHAnsi" w:cstheme="minorHAnsi"/>
        </w:rPr>
        <w:t>1</w:t>
      </w:r>
      <w:r w:rsidR="007962D4" w:rsidRPr="00805DA9">
        <w:rPr>
          <w:rFonts w:asciiTheme="minorHAnsi" w:hAnsiTheme="minorHAnsi" w:cstheme="minorHAnsi"/>
        </w:rPr>
        <w:t xml:space="preserve"> week prior to </w:t>
      </w:r>
      <w:r w:rsidRPr="00805DA9">
        <w:rPr>
          <w:rFonts w:asciiTheme="minorHAnsi" w:hAnsiTheme="minorHAnsi" w:cstheme="minorHAnsi"/>
        </w:rPr>
        <w:t>Move-In Day</w:t>
      </w:r>
      <w:r w:rsidR="0047291D" w:rsidRPr="00805DA9">
        <w:rPr>
          <w:rFonts w:asciiTheme="minorHAnsi" w:hAnsiTheme="minorHAnsi" w:cstheme="minorHAnsi"/>
        </w:rPr>
        <w:t xml:space="preserve">: </w:t>
      </w:r>
      <w:r w:rsidR="005B66C8" w:rsidRPr="00805DA9">
        <w:rPr>
          <w:rFonts w:asciiTheme="minorHAnsi" w:hAnsiTheme="minorHAnsi" w:cstheme="minorHAnsi"/>
        </w:rPr>
        <w:t xml:space="preserve">First Room and Board Fees Due </w:t>
      </w:r>
    </w:p>
    <w:p w:rsidR="00B51966" w:rsidRDefault="002444C0" w:rsidP="00D9794A">
      <w:pPr>
        <w:pStyle w:val="ListParagraph"/>
        <w:numPr>
          <w:ilvl w:val="0"/>
          <w:numId w:val="10"/>
        </w:numPr>
        <w:rPr>
          <w:rFonts w:asciiTheme="minorHAnsi" w:hAnsiTheme="minorHAnsi" w:cstheme="minorHAnsi"/>
        </w:rPr>
      </w:pPr>
      <w:r w:rsidRPr="00805DA9">
        <w:rPr>
          <w:rFonts w:asciiTheme="minorHAnsi" w:hAnsiTheme="minorHAnsi" w:cstheme="minorHAnsi"/>
        </w:rPr>
        <w:t>Friday before start of Fall Semester</w:t>
      </w:r>
      <w:r w:rsidR="00B51966" w:rsidRPr="00805DA9">
        <w:rPr>
          <w:rFonts w:asciiTheme="minorHAnsi" w:hAnsiTheme="minorHAnsi" w:cstheme="minorHAnsi"/>
        </w:rPr>
        <w:t>:</w:t>
      </w:r>
      <w:r w:rsidR="00DB0852" w:rsidRPr="00805DA9">
        <w:rPr>
          <w:rFonts w:asciiTheme="minorHAnsi" w:hAnsiTheme="minorHAnsi" w:cstheme="minorHAnsi"/>
        </w:rPr>
        <w:t xml:space="preserve"> CI Resident Move-In Day</w:t>
      </w:r>
    </w:p>
    <w:p w:rsidR="00201E78" w:rsidRDefault="00201E78">
      <w:pPr>
        <w:rPr>
          <w:rFonts w:asciiTheme="minorHAnsi" w:hAnsiTheme="minorHAnsi" w:cstheme="minorHAnsi"/>
        </w:rPr>
      </w:pPr>
      <w:r>
        <w:rPr>
          <w:rFonts w:asciiTheme="minorHAnsi" w:hAnsiTheme="minorHAnsi" w:cstheme="minorHAnsi"/>
        </w:rPr>
        <w:br w:type="page"/>
      </w:r>
    </w:p>
    <w:p w:rsidR="00144AC1" w:rsidRDefault="00507BC0" w:rsidP="00201E78">
      <w:pPr>
        <w:pStyle w:val="Heading1"/>
      </w:pPr>
      <w:r w:rsidRPr="008C4216">
        <w:lastRenderedPageBreak/>
        <w:t>Service Description and Standards</w:t>
      </w:r>
    </w:p>
    <w:p w:rsidR="00201E78" w:rsidRDefault="00201E78" w:rsidP="00201E78"/>
    <w:p w:rsidR="00963ECF" w:rsidRPr="00201E78" w:rsidRDefault="00963ECF" w:rsidP="00963ECF">
      <w:pPr>
        <w:rPr>
          <w:b/>
          <w:i/>
          <w:sz w:val="32"/>
          <w:szCs w:val="32"/>
        </w:rPr>
      </w:pPr>
      <w:r w:rsidRPr="00201E78">
        <w:rPr>
          <w:b/>
          <w:i/>
          <w:sz w:val="32"/>
          <w:szCs w:val="32"/>
        </w:rPr>
        <w:t xml:space="preserve">Roles &amp; Responsibilities </w:t>
      </w:r>
    </w:p>
    <w:p w:rsidR="00963ECF" w:rsidRPr="00201E78" w:rsidRDefault="00963ECF" w:rsidP="00201E78"/>
    <w:tbl>
      <w:tblPr>
        <w:tblStyle w:val="TableGrid"/>
        <w:tblW w:w="0" w:type="auto"/>
        <w:tblLook w:val="04A0" w:firstRow="1" w:lastRow="0" w:firstColumn="1" w:lastColumn="0" w:noHBand="0" w:noVBand="1"/>
      </w:tblPr>
      <w:tblGrid>
        <w:gridCol w:w="4788"/>
        <w:gridCol w:w="4788"/>
      </w:tblGrid>
      <w:tr w:rsidR="00877A53" w:rsidTr="00877A53">
        <w:tc>
          <w:tcPr>
            <w:tcW w:w="4788" w:type="dxa"/>
          </w:tcPr>
          <w:p w:rsidR="00877A53" w:rsidRPr="00201E78" w:rsidRDefault="00877A53" w:rsidP="00877A53">
            <w:pPr>
              <w:rPr>
                <w:b/>
                <w:sz w:val="28"/>
                <w:szCs w:val="28"/>
              </w:rPr>
            </w:pPr>
            <w:r w:rsidRPr="00201E78">
              <w:rPr>
                <w:b/>
                <w:sz w:val="28"/>
                <w:szCs w:val="28"/>
              </w:rPr>
              <w:t>Role</w:t>
            </w:r>
            <w:r w:rsidR="007B5E1D">
              <w:rPr>
                <w:b/>
                <w:sz w:val="28"/>
                <w:szCs w:val="28"/>
              </w:rPr>
              <w:t>s</w:t>
            </w:r>
          </w:p>
        </w:tc>
        <w:tc>
          <w:tcPr>
            <w:tcW w:w="4788" w:type="dxa"/>
          </w:tcPr>
          <w:p w:rsidR="00877A53" w:rsidRPr="00201E78" w:rsidRDefault="00877A53" w:rsidP="00201E78">
            <w:pPr>
              <w:rPr>
                <w:b/>
                <w:sz w:val="28"/>
                <w:szCs w:val="28"/>
              </w:rPr>
            </w:pPr>
            <w:r w:rsidRPr="00201E78">
              <w:rPr>
                <w:b/>
                <w:sz w:val="28"/>
                <w:szCs w:val="28"/>
              </w:rPr>
              <w:t>Responsibilit</w:t>
            </w:r>
            <w:r w:rsidR="00201E78">
              <w:rPr>
                <w:b/>
                <w:sz w:val="28"/>
                <w:szCs w:val="28"/>
              </w:rPr>
              <w:t>ies</w:t>
            </w:r>
          </w:p>
        </w:tc>
      </w:tr>
      <w:tr w:rsidR="00877A53" w:rsidTr="00877A53">
        <w:tc>
          <w:tcPr>
            <w:tcW w:w="4788" w:type="dxa"/>
          </w:tcPr>
          <w:p w:rsidR="00877A53" w:rsidRDefault="00877A53" w:rsidP="00877A53">
            <w:proofErr w:type="spellStart"/>
            <w:r>
              <w:t>StarRez</w:t>
            </w:r>
            <w:proofErr w:type="spellEnd"/>
            <w:r>
              <w:t xml:space="preserve"> </w:t>
            </w:r>
            <w:proofErr w:type="spellStart"/>
            <w:r>
              <w:t>StarCare</w:t>
            </w:r>
            <w:proofErr w:type="spellEnd"/>
            <w:r>
              <w:t xml:space="preserve"> Team</w:t>
            </w:r>
            <w:r w:rsidR="00201E78">
              <w:t xml:space="preserve"> (vendor)</w:t>
            </w:r>
          </w:p>
        </w:tc>
        <w:tc>
          <w:tcPr>
            <w:tcW w:w="4788" w:type="dxa"/>
          </w:tcPr>
          <w:p w:rsidR="00877A53" w:rsidRDefault="00877A53" w:rsidP="00201E78">
            <w:pPr>
              <w:pStyle w:val="ListParagraph"/>
              <w:numPr>
                <w:ilvl w:val="0"/>
                <w:numId w:val="42"/>
              </w:numPr>
            </w:pPr>
            <w:r>
              <w:t xml:space="preserve">Primary point of contact for </w:t>
            </w:r>
            <w:proofErr w:type="spellStart"/>
            <w:r>
              <w:t>StarRez</w:t>
            </w:r>
            <w:proofErr w:type="spellEnd"/>
            <w:r>
              <w:t xml:space="preserve"> related questions</w:t>
            </w:r>
          </w:p>
        </w:tc>
      </w:tr>
      <w:tr w:rsidR="00877A53" w:rsidTr="00877A53">
        <w:tc>
          <w:tcPr>
            <w:tcW w:w="4788" w:type="dxa"/>
          </w:tcPr>
          <w:p w:rsidR="00877A53" w:rsidRDefault="00877A53" w:rsidP="00877A53">
            <w:r>
              <w:t>Housing Residential Education (HRE)</w:t>
            </w:r>
          </w:p>
        </w:tc>
        <w:tc>
          <w:tcPr>
            <w:tcW w:w="4788" w:type="dxa"/>
          </w:tcPr>
          <w:p w:rsidR="00877A53" w:rsidRDefault="00201E78" w:rsidP="00201E78">
            <w:pPr>
              <w:pStyle w:val="ListParagraph"/>
              <w:numPr>
                <w:ilvl w:val="0"/>
                <w:numId w:val="41"/>
              </w:numPr>
              <w:ind w:left="702"/>
            </w:pPr>
            <w:r>
              <w:t xml:space="preserve">CI </w:t>
            </w:r>
            <w:proofErr w:type="spellStart"/>
            <w:r>
              <w:t>StarRez</w:t>
            </w:r>
            <w:proofErr w:type="spellEnd"/>
            <w:r>
              <w:t xml:space="preserve"> Process and day-today operation ownership</w:t>
            </w:r>
          </w:p>
          <w:p w:rsidR="00201E78" w:rsidRDefault="00201E78" w:rsidP="00201E78">
            <w:pPr>
              <w:pStyle w:val="ListParagraph"/>
              <w:numPr>
                <w:ilvl w:val="0"/>
                <w:numId w:val="41"/>
              </w:numPr>
              <w:ind w:left="702"/>
            </w:pPr>
            <w:r>
              <w:t>Ensure accuracy of Housing Financial transactions</w:t>
            </w:r>
          </w:p>
          <w:p w:rsidR="00201E78" w:rsidRDefault="00201E78" w:rsidP="00201E78">
            <w:pPr>
              <w:pStyle w:val="ListParagraph"/>
              <w:numPr>
                <w:ilvl w:val="0"/>
                <w:numId w:val="41"/>
              </w:numPr>
              <w:ind w:left="702"/>
            </w:pPr>
            <w:r>
              <w:t xml:space="preserve">User Access Administration </w:t>
            </w:r>
          </w:p>
          <w:p w:rsidR="00963ECF" w:rsidRDefault="00963ECF" w:rsidP="00201E78">
            <w:pPr>
              <w:pStyle w:val="ListParagraph"/>
              <w:numPr>
                <w:ilvl w:val="0"/>
                <w:numId w:val="41"/>
              </w:numPr>
              <w:ind w:left="702"/>
            </w:pPr>
            <w:r>
              <w:t>System Upgrades</w:t>
            </w:r>
          </w:p>
          <w:p w:rsidR="00201E78" w:rsidRDefault="00201E78" w:rsidP="00877A53"/>
        </w:tc>
      </w:tr>
      <w:tr w:rsidR="00877A53" w:rsidTr="00877A53">
        <w:tc>
          <w:tcPr>
            <w:tcW w:w="4788" w:type="dxa"/>
          </w:tcPr>
          <w:p w:rsidR="00877A53" w:rsidRDefault="00201E78" w:rsidP="00877A53">
            <w:r>
              <w:t>Financial Services</w:t>
            </w:r>
          </w:p>
        </w:tc>
        <w:tc>
          <w:tcPr>
            <w:tcW w:w="4788" w:type="dxa"/>
          </w:tcPr>
          <w:p w:rsidR="00877A53" w:rsidRDefault="00201E78" w:rsidP="00201E78">
            <w:pPr>
              <w:pStyle w:val="ListParagraph"/>
              <w:numPr>
                <w:ilvl w:val="0"/>
                <w:numId w:val="43"/>
              </w:numPr>
            </w:pPr>
            <w:proofErr w:type="spellStart"/>
            <w:r>
              <w:t>CashNet</w:t>
            </w:r>
            <w:proofErr w:type="spellEnd"/>
            <w:r>
              <w:t xml:space="preserve"> </w:t>
            </w:r>
            <w:proofErr w:type="spellStart"/>
            <w:r>
              <w:t>eMarket</w:t>
            </w:r>
            <w:proofErr w:type="spellEnd"/>
            <w:r>
              <w:t xml:space="preserve"> Administration</w:t>
            </w:r>
          </w:p>
          <w:p w:rsidR="00201E78" w:rsidRDefault="00201E78" w:rsidP="00201E78">
            <w:pPr>
              <w:pStyle w:val="ListParagraph"/>
              <w:numPr>
                <w:ilvl w:val="0"/>
                <w:numId w:val="43"/>
              </w:numPr>
            </w:pPr>
            <w:r>
              <w:t xml:space="preserve">Meal Plan Export to </w:t>
            </w:r>
            <w:proofErr w:type="spellStart"/>
            <w:r>
              <w:t>BlackBoard</w:t>
            </w:r>
            <w:proofErr w:type="spellEnd"/>
            <w:r>
              <w:t xml:space="preserve"> Interface</w:t>
            </w:r>
          </w:p>
        </w:tc>
      </w:tr>
      <w:tr w:rsidR="00877A53" w:rsidTr="00877A53">
        <w:tc>
          <w:tcPr>
            <w:tcW w:w="4788" w:type="dxa"/>
          </w:tcPr>
          <w:p w:rsidR="00877A53" w:rsidRDefault="00201E78" w:rsidP="00877A53">
            <w:r>
              <w:t>Student Business Services</w:t>
            </w:r>
          </w:p>
        </w:tc>
        <w:tc>
          <w:tcPr>
            <w:tcW w:w="4788" w:type="dxa"/>
          </w:tcPr>
          <w:p w:rsidR="00877A53" w:rsidRDefault="00201E78" w:rsidP="00201E78">
            <w:pPr>
              <w:pStyle w:val="ListParagraph"/>
              <w:numPr>
                <w:ilvl w:val="0"/>
                <w:numId w:val="44"/>
              </w:numPr>
            </w:pPr>
            <w:r>
              <w:t>Process Student Housing Payments</w:t>
            </w:r>
          </w:p>
        </w:tc>
      </w:tr>
      <w:tr w:rsidR="00201E78" w:rsidTr="00877A53">
        <w:tc>
          <w:tcPr>
            <w:tcW w:w="4788" w:type="dxa"/>
          </w:tcPr>
          <w:p w:rsidR="00201E78" w:rsidRDefault="00201E78" w:rsidP="00877A53">
            <w:r>
              <w:t>Technology &amp; Communication (T&amp;C)</w:t>
            </w:r>
          </w:p>
        </w:tc>
        <w:tc>
          <w:tcPr>
            <w:tcW w:w="4788" w:type="dxa"/>
          </w:tcPr>
          <w:p w:rsidR="00201E78" w:rsidRDefault="00201E78" w:rsidP="00963ECF">
            <w:pPr>
              <w:pStyle w:val="ListParagraph"/>
              <w:numPr>
                <w:ilvl w:val="0"/>
                <w:numId w:val="44"/>
              </w:numPr>
            </w:pPr>
            <w:r>
              <w:t>Change Management</w:t>
            </w:r>
          </w:p>
          <w:p w:rsidR="00201E78" w:rsidRDefault="00201E78" w:rsidP="00201E78">
            <w:pPr>
              <w:pStyle w:val="ListParagraph"/>
              <w:numPr>
                <w:ilvl w:val="0"/>
                <w:numId w:val="44"/>
              </w:numPr>
            </w:pPr>
            <w:r>
              <w:t>Help Desk Support</w:t>
            </w:r>
          </w:p>
          <w:p w:rsidR="00201E78" w:rsidRDefault="00201E78" w:rsidP="00201E78">
            <w:pPr>
              <w:pStyle w:val="ListParagraph"/>
              <w:numPr>
                <w:ilvl w:val="0"/>
                <w:numId w:val="44"/>
              </w:numPr>
            </w:pPr>
            <w:r>
              <w:t>Issue Escalation &amp; Troubleshooting</w:t>
            </w:r>
          </w:p>
          <w:p w:rsidR="00201E78" w:rsidRDefault="00201E78" w:rsidP="00201E78">
            <w:pPr>
              <w:pStyle w:val="ListParagraph"/>
              <w:numPr>
                <w:ilvl w:val="0"/>
                <w:numId w:val="44"/>
              </w:numPr>
            </w:pPr>
            <w:r>
              <w:t>Interface &amp; Integration Support</w:t>
            </w:r>
          </w:p>
          <w:p w:rsidR="00201E78" w:rsidRDefault="00201E78" w:rsidP="00201E78">
            <w:pPr>
              <w:pStyle w:val="ListParagraph"/>
              <w:numPr>
                <w:ilvl w:val="0"/>
                <w:numId w:val="44"/>
              </w:numPr>
            </w:pPr>
            <w:r>
              <w:t>Project Management</w:t>
            </w:r>
          </w:p>
          <w:p w:rsidR="00963ECF" w:rsidRDefault="00963ECF" w:rsidP="00201E78">
            <w:pPr>
              <w:pStyle w:val="ListParagraph"/>
              <w:numPr>
                <w:ilvl w:val="0"/>
                <w:numId w:val="44"/>
              </w:numPr>
            </w:pPr>
            <w:r w:rsidRPr="002866ED">
              <w:t xml:space="preserve">Server </w:t>
            </w:r>
            <w:r>
              <w:t>and Access Support</w:t>
            </w:r>
          </w:p>
        </w:tc>
      </w:tr>
    </w:tbl>
    <w:p w:rsidR="00201E78" w:rsidRPr="00633DB9" w:rsidRDefault="00201E78" w:rsidP="004552C7">
      <w:pPr>
        <w:rPr>
          <w:sz w:val="26"/>
          <w:szCs w:val="26"/>
        </w:rPr>
      </w:pPr>
    </w:p>
    <w:p w:rsidR="00633DB9" w:rsidRDefault="00963ECF" w:rsidP="004552C7">
      <w:pPr>
        <w:rPr>
          <w:rFonts w:asciiTheme="majorHAnsi" w:hAnsiTheme="majorHAnsi"/>
          <w:b/>
          <w:bCs/>
          <w:sz w:val="26"/>
          <w:szCs w:val="26"/>
        </w:rPr>
      </w:pPr>
      <w:proofErr w:type="spellStart"/>
      <w:r>
        <w:rPr>
          <w:rFonts w:asciiTheme="majorHAnsi" w:hAnsiTheme="majorHAnsi"/>
          <w:b/>
          <w:bCs/>
          <w:sz w:val="26"/>
          <w:szCs w:val="26"/>
        </w:rPr>
        <w:t>StarRez</w:t>
      </w:r>
      <w:proofErr w:type="spellEnd"/>
      <w:r>
        <w:rPr>
          <w:rFonts w:asciiTheme="majorHAnsi" w:hAnsiTheme="majorHAnsi"/>
          <w:b/>
          <w:bCs/>
          <w:sz w:val="26"/>
          <w:szCs w:val="26"/>
        </w:rPr>
        <w:t xml:space="preserve"> </w:t>
      </w:r>
      <w:proofErr w:type="spellStart"/>
      <w:r w:rsidR="004552C7" w:rsidRPr="00633DB9">
        <w:rPr>
          <w:rFonts w:asciiTheme="majorHAnsi" w:hAnsiTheme="majorHAnsi"/>
          <w:b/>
          <w:bCs/>
          <w:sz w:val="26"/>
          <w:szCs w:val="26"/>
        </w:rPr>
        <w:t>StarCare</w:t>
      </w:r>
      <w:proofErr w:type="spellEnd"/>
      <w:r w:rsidR="004552C7" w:rsidRPr="00633DB9">
        <w:rPr>
          <w:rFonts w:asciiTheme="majorHAnsi" w:hAnsiTheme="majorHAnsi"/>
          <w:b/>
          <w:bCs/>
          <w:sz w:val="26"/>
          <w:szCs w:val="26"/>
        </w:rPr>
        <w:t xml:space="preserve"> </w:t>
      </w:r>
      <w:r>
        <w:rPr>
          <w:rFonts w:asciiTheme="majorHAnsi" w:hAnsiTheme="majorHAnsi"/>
          <w:b/>
          <w:bCs/>
          <w:sz w:val="26"/>
          <w:szCs w:val="26"/>
        </w:rPr>
        <w:t>Team</w:t>
      </w:r>
    </w:p>
    <w:p w:rsidR="004552C7" w:rsidRPr="005B66C8" w:rsidRDefault="005B66C8" w:rsidP="004552C7">
      <w:r w:rsidRPr="005B66C8">
        <w:rPr>
          <w:bCs/>
        </w:rPr>
        <w:t>The</w:t>
      </w:r>
      <w:r w:rsidR="004552C7" w:rsidRPr="005B66C8">
        <w:rPr>
          <w:bCs/>
        </w:rPr>
        <w:t xml:space="preserve"> first line of contact </w:t>
      </w:r>
      <w:r w:rsidRPr="005B66C8">
        <w:rPr>
          <w:bCs/>
        </w:rPr>
        <w:t xml:space="preserve">for questions pertaining to </w:t>
      </w:r>
      <w:proofErr w:type="spellStart"/>
      <w:r w:rsidRPr="005B66C8">
        <w:rPr>
          <w:bCs/>
        </w:rPr>
        <w:t>StarRez</w:t>
      </w:r>
      <w:proofErr w:type="spellEnd"/>
      <w:r w:rsidRPr="005B66C8">
        <w:rPr>
          <w:bCs/>
        </w:rPr>
        <w:t xml:space="preserve">. </w:t>
      </w:r>
    </w:p>
    <w:p w:rsidR="004552C7" w:rsidRPr="0047291D" w:rsidRDefault="004552C7" w:rsidP="00633DB9">
      <w:r w:rsidRPr="0047291D">
        <w:t xml:space="preserve">Email: </w:t>
      </w:r>
      <w:hyperlink r:id="rId18" w:tgtFrame="_blank" w:history="1">
        <w:r w:rsidRPr="0047291D">
          <w:rPr>
            <w:rStyle w:val="Hyperlink"/>
          </w:rPr>
          <w:t>starcare@starrez.com</w:t>
        </w:r>
      </w:hyperlink>
    </w:p>
    <w:p w:rsidR="004552C7" w:rsidRPr="0047291D" w:rsidRDefault="004552C7" w:rsidP="00633DB9">
      <w:r w:rsidRPr="0047291D">
        <w:t>Phone: 1-877-812-7802</w:t>
      </w:r>
    </w:p>
    <w:p w:rsidR="004552C7" w:rsidRDefault="004552C7" w:rsidP="00633DB9">
      <w:proofErr w:type="spellStart"/>
      <w:r w:rsidRPr="0047291D">
        <w:t>StarCare</w:t>
      </w:r>
      <w:proofErr w:type="spellEnd"/>
      <w:r w:rsidRPr="0047291D">
        <w:t xml:space="preserve"> Online: </w:t>
      </w:r>
      <w:hyperlink r:id="rId19" w:history="1">
        <w:r w:rsidRPr="0047291D">
          <w:rPr>
            <w:rStyle w:val="Hyperlink"/>
          </w:rPr>
          <w:t>https://support.starrez.com</w:t>
        </w:r>
      </w:hyperlink>
      <w:r w:rsidRPr="0047291D">
        <w:t xml:space="preserve"> (credentials were sent via separate emails)</w:t>
      </w:r>
    </w:p>
    <w:p w:rsidR="00C66BCD" w:rsidRPr="0047291D" w:rsidRDefault="00C66BCD" w:rsidP="00633DB9">
      <w:r>
        <w:t xml:space="preserve">Direct link to </w:t>
      </w:r>
      <w:proofErr w:type="spellStart"/>
      <w:r>
        <w:t>StarCare</w:t>
      </w:r>
      <w:proofErr w:type="spellEnd"/>
      <w:r>
        <w:t xml:space="preserve"> Online request form: </w:t>
      </w:r>
      <w:hyperlink r:id="rId20" w:history="1">
        <w:r w:rsidRPr="00C66BCD">
          <w:rPr>
            <w:rStyle w:val="Hyperlink"/>
          </w:rPr>
          <w:t>https://support.starrez.com/3998/_layouts/StarCareOnlineApp/NewSupportRequest.aspx</w:t>
        </w:r>
      </w:hyperlink>
    </w:p>
    <w:p w:rsidR="00144AC1" w:rsidRDefault="004231BA" w:rsidP="00144AC1">
      <w:pPr>
        <w:pStyle w:val="Heading3"/>
      </w:pPr>
      <w:r>
        <w:t xml:space="preserve">HRE </w:t>
      </w:r>
    </w:p>
    <w:p w:rsidR="00036862" w:rsidRDefault="00036862" w:rsidP="00633DB9">
      <w:pPr>
        <w:ind w:left="360"/>
      </w:pPr>
      <w:r>
        <w:t xml:space="preserve">CI </w:t>
      </w:r>
      <w:proofErr w:type="spellStart"/>
      <w:r>
        <w:t>StarRez</w:t>
      </w:r>
      <w:proofErr w:type="spellEnd"/>
      <w:r>
        <w:t xml:space="preserve"> process</w:t>
      </w:r>
      <w:r w:rsidR="000F0399">
        <w:t>es</w:t>
      </w:r>
      <w:r>
        <w:t xml:space="preserve"> </w:t>
      </w:r>
      <w:r w:rsidR="00E14EA7">
        <w:t xml:space="preserve">and day-to-day operation </w:t>
      </w:r>
      <w:r>
        <w:t>ownership</w:t>
      </w:r>
      <w:r w:rsidR="00A96BC0">
        <w:t xml:space="preserve"> (See Figure 1)</w:t>
      </w:r>
    </w:p>
    <w:p w:rsidR="00906118" w:rsidRDefault="00906118" w:rsidP="000F0399">
      <w:pPr>
        <w:pStyle w:val="ListParagraph"/>
        <w:numPr>
          <w:ilvl w:val="0"/>
          <w:numId w:val="23"/>
        </w:numPr>
      </w:pPr>
      <w:r>
        <w:t xml:space="preserve">Report all issues to </w:t>
      </w:r>
      <w:hyperlink r:id="rId21" w:tgtFrame="_blank" w:history="1">
        <w:r w:rsidRPr="0047291D">
          <w:rPr>
            <w:rStyle w:val="Hyperlink"/>
          </w:rPr>
          <w:t>starcare@starrez.com</w:t>
        </w:r>
      </w:hyperlink>
      <w:r w:rsidRPr="0047291D">
        <w:rPr>
          <w:rStyle w:val="Hyperlink"/>
        </w:rPr>
        <w:t xml:space="preserve"> or </w:t>
      </w:r>
      <w:r w:rsidRPr="0047291D">
        <w:t>1-877-812-7802</w:t>
      </w:r>
    </w:p>
    <w:p w:rsidR="005B66C8" w:rsidRPr="002B4D2D" w:rsidRDefault="00906118" w:rsidP="000F0399">
      <w:pPr>
        <w:pStyle w:val="ListParagraph"/>
        <w:numPr>
          <w:ilvl w:val="0"/>
          <w:numId w:val="23"/>
        </w:numPr>
        <w:rPr>
          <w:rStyle w:val="Hyperlink"/>
          <w:color w:val="auto"/>
          <w:u w:val="none"/>
        </w:rPr>
      </w:pPr>
      <w:r>
        <w:t xml:space="preserve">Report issues that cannot be resolved by </w:t>
      </w:r>
      <w:proofErr w:type="spellStart"/>
      <w:r>
        <w:t>St</w:t>
      </w:r>
      <w:r w:rsidR="0047291D">
        <w:t>arcare</w:t>
      </w:r>
      <w:proofErr w:type="spellEnd"/>
      <w:r w:rsidR="0047291D">
        <w:t xml:space="preserve"> to T&amp;C Help desk</w:t>
      </w:r>
      <w:r w:rsidR="005B66C8">
        <w:t xml:space="preserve"> </w:t>
      </w:r>
      <w:hyperlink r:id="rId22" w:history="1">
        <w:r w:rsidR="005B66C8" w:rsidRPr="0051334D">
          <w:rPr>
            <w:rStyle w:val="Hyperlink"/>
          </w:rPr>
          <w:t>helpdesk@csuci.edu</w:t>
        </w:r>
      </w:hyperlink>
    </w:p>
    <w:p w:rsidR="002B4D2D" w:rsidRDefault="002B4D2D" w:rsidP="002B4D2D">
      <w:pPr>
        <w:pStyle w:val="ListParagraph"/>
        <w:numPr>
          <w:ilvl w:val="0"/>
          <w:numId w:val="23"/>
        </w:numPr>
      </w:pPr>
      <w:r>
        <w:t xml:space="preserve">Submit increased wireless range requests to helpdesk@csuci.edu in support of HRE special events (i.e. move-in, Discover CI, etc.) that may be located on undeveloped parts of campus where wireless is not readily accessible. </w:t>
      </w:r>
    </w:p>
    <w:p w:rsidR="002B4D2D" w:rsidRDefault="002B4D2D" w:rsidP="002B4D2D">
      <w:pPr>
        <w:pStyle w:val="ListParagraph"/>
        <w:numPr>
          <w:ilvl w:val="0"/>
          <w:numId w:val="23"/>
        </w:numPr>
      </w:pPr>
      <w:r>
        <w:lastRenderedPageBreak/>
        <w:t xml:space="preserve">Initiate the Installation of </w:t>
      </w:r>
      <w:proofErr w:type="spellStart"/>
      <w:r>
        <w:t>StarRez</w:t>
      </w:r>
      <w:proofErr w:type="spellEnd"/>
      <w:r>
        <w:t xml:space="preserve"> Client onto new HRE staff’s computer by submitting a help desk ticket </w:t>
      </w:r>
      <w:hyperlink r:id="rId23" w:history="1">
        <w:r w:rsidRPr="0051334D">
          <w:rPr>
            <w:rStyle w:val="Hyperlink"/>
          </w:rPr>
          <w:t>helpdesk@csuci.edu</w:t>
        </w:r>
      </w:hyperlink>
    </w:p>
    <w:p w:rsidR="002B4D2D" w:rsidRDefault="002B4D2D" w:rsidP="002B4D2D">
      <w:pPr>
        <w:pStyle w:val="ListParagraph"/>
        <w:numPr>
          <w:ilvl w:val="0"/>
          <w:numId w:val="23"/>
        </w:numPr>
      </w:pPr>
      <w:r>
        <w:t xml:space="preserve">Initiate VPN and wireless access requests for CI HRE and </w:t>
      </w:r>
      <w:proofErr w:type="spellStart"/>
      <w:r>
        <w:t>StarRez</w:t>
      </w:r>
      <w:proofErr w:type="spellEnd"/>
      <w:r>
        <w:t xml:space="preserve"> end users to CI T&amp;C Help Desk </w:t>
      </w:r>
      <w:hyperlink r:id="rId24" w:history="1">
        <w:r w:rsidRPr="0051334D">
          <w:rPr>
            <w:rStyle w:val="Hyperlink"/>
          </w:rPr>
          <w:t>helpdesk@csuci.edu</w:t>
        </w:r>
      </w:hyperlink>
      <w:r>
        <w:t xml:space="preserve"> .</w:t>
      </w:r>
    </w:p>
    <w:p w:rsidR="002B4D2D" w:rsidRDefault="002B4D2D" w:rsidP="002B4D2D">
      <w:pPr>
        <w:pStyle w:val="ListParagraph"/>
        <w:numPr>
          <w:ilvl w:val="0"/>
          <w:numId w:val="23"/>
        </w:numPr>
      </w:pPr>
      <w:r>
        <w:t xml:space="preserve">Train new HRE staff on </w:t>
      </w:r>
      <w:proofErr w:type="spellStart"/>
      <w:r>
        <w:t>StarRez</w:t>
      </w:r>
      <w:proofErr w:type="spellEnd"/>
      <w:r>
        <w:t xml:space="preserve"> Client and mobile app</w:t>
      </w:r>
    </w:p>
    <w:p w:rsidR="002B4D2D" w:rsidRDefault="002B4D2D" w:rsidP="002B4D2D">
      <w:pPr>
        <w:pStyle w:val="ListParagraph"/>
        <w:numPr>
          <w:ilvl w:val="0"/>
          <w:numId w:val="23"/>
        </w:numPr>
      </w:pPr>
      <w:r>
        <w:t xml:space="preserve">Enter </w:t>
      </w:r>
      <w:proofErr w:type="spellStart"/>
      <w:r>
        <w:t>StarRez</w:t>
      </w:r>
      <w:proofErr w:type="spellEnd"/>
      <w:r>
        <w:t xml:space="preserve"> Portal users when necessary (Portal users should be updated automatically via the Active Directory; however, in the event that they do not because they are with Extended University or International Programs they will need to be added manually)  and this is communicated with International Programs and Extended University.</w:t>
      </w:r>
    </w:p>
    <w:p w:rsidR="002B4D2D" w:rsidRPr="0059794C" w:rsidRDefault="002B4D2D" w:rsidP="002B4D2D">
      <w:pPr>
        <w:pStyle w:val="ListParagraph"/>
        <w:numPr>
          <w:ilvl w:val="0"/>
          <w:numId w:val="23"/>
        </w:numPr>
      </w:pPr>
      <w:r w:rsidRPr="0059794C">
        <w:t xml:space="preserve">Schedule and coordinate upgrades with </w:t>
      </w:r>
      <w:proofErr w:type="spellStart"/>
      <w:r w:rsidRPr="0059794C">
        <w:t>StarRez</w:t>
      </w:r>
      <w:proofErr w:type="spellEnd"/>
    </w:p>
    <w:p w:rsidR="002B4D2D" w:rsidRPr="0059794C" w:rsidRDefault="002B4D2D" w:rsidP="002B4D2D">
      <w:pPr>
        <w:pStyle w:val="ListParagraph"/>
        <w:numPr>
          <w:ilvl w:val="0"/>
          <w:numId w:val="23"/>
        </w:numPr>
      </w:pPr>
      <w:r w:rsidRPr="0059794C">
        <w:t xml:space="preserve">Route </w:t>
      </w:r>
      <w:proofErr w:type="spellStart"/>
      <w:r w:rsidRPr="0059794C">
        <w:t>StarRez</w:t>
      </w:r>
      <w:proofErr w:type="spellEnd"/>
      <w:r w:rsidRPr="0059794C">
        <w:t xml:space="preserve"> Invoices and Contract Addendums through the Procurement Office </w:t>
      </w:r>
    </w:p>
    <w:p w:rsidR="002B4D2D" w:rsidRPr="002B4D2D" w:rsidRDefault="002B4D2D" w:rsidP="002B4D2D">
      <w:pPr>
        <w:pStyle w:val="Heading3"/>
        <w:numPr>
          <w:ilvl w:val="0"/>
          <w:numId w:val="23"/>
        </w:numPr>
        <w:shd w:val="clear" w:color="auto" w:fill="FFFFFF"/>
        <w:spacing w:before="0" w:after="240"/>
        <w:rPr>
          <w:rFonts w:asciiTheme="minorHAnsi" w:hAnsiTheme="minorHAnsi" w:cstheme="minorHAnsi"/>
          <w:b w:val="0"/>
          <w:sz w:val="24"/>
          <w:szCs w:val="24"/>
          <w:u w:val="single"/>
        </w:rPr>
      </w:pPr>
      <w:r w:rsidRPr="0059794C">
        <w:rPr>
          <w:rFonts w:asciiTheme="minorHAnsi" w:hAnsiTheme="minorHAnsi" w:cstheme="minorHAnsi"/>
          <w:b w:val="0"/>
          <w:sz w:val="24"/>
          <w:szCs w:val="24"/>
        </w:rPr>
        <w:t xml:space="preserve">Maintain an </w:t>
      </w:r>
      <w:hyperlink r:id="rId25" w:history="1">
        <w:r w:rsidRPr="0059794C">
          <w:rPr>
            <w:rStyle w:val="Hyperlink"/>
            <w:rFonts w:asciiTheme="minorHAnsi" w:hAnsiTheme="minorHAnsi" w:cstheme="minorHAnsi"/>
            <w:b w:val="0"/>
            <w:color w:val="auto"/>
            <w:sz w:val="24"/>
            <w:szCs w:val="24"/>
          </w:rPr>
          <w:t>Equally Effective Alternate Access Plan (EEAAP)</w:t>
        </w:r>
      </w:hyperlink>
    </w:p>
    <w:p w:rsidR="002B4D2D" w:rsidRDefault="00633DB9" w:rsidP="00633DB9">
      <w:pPr>
        <w:ind w:left="360"/>
      </w:pPr>
      <w:r>
        <w:t>Ensure</w:t>
      </w:r>
      <w:r w:rsidR="002B4D2D">
        <w:t xml:space="preserve"> </w:t>
      </w:r>
      <w:r>
        <w:t>a</w:t>
      </w:r>
      <w:r w:rsidR="002B4D2D">
        <w:t xml:space="preserve">ccuracy of </w:t>
      </w:r>
      <w:r>
        <w:t xml:space="preserve">Housing Financial </w:t>
      </w:r>
      <w:r w:rsidR="00C42D09">
        <w:t>t</w:t>
      </w:r>
      <w:r w:rsidR="002B4D2D">
        <w:t>ransactions</w:t>
      </w:r>
    </w:p>
    <w:p w:rsidR="005A317D" w:rsidRDefault="005A317D" w:rsidP="00C42D09">
      <w:pPr>
        <w:pStyle w:val="ListParagraph"/>
        <w:numPr>
          <w:ilvl w:val="0"/>
          <w:numId w:val="28"/>
        </w:numPr>
        <w:ind w:left="1080"/>
      </w:pPr>
      <w:r>
        <w:t xml:space="preserve">Notify SBS about refunds </w:t>
      </w:r>
      <w:hyperlink r:id="rId26" w:history="1">
        <w:r>
          <w:rPr>
            <w:rStyle w:val="Hyperlink"/>
          </w:rPr>
          <w:t>refunds@csuci.edu</w:t>
        </w:r>
      </w:hyperlink>
      <w:r w:rsidRPr="002B4D2D">
        <w:rPr>
          <w:color w:val="1F497D"/>
        </w:rPr>
        <w:t xml:space="preserve">  </w:t>
      </w:r>
    </w:p>
    <w:p w:rsidR="005A317D" w:rsidRDefault="005A317D" w:rsidP="00C42D09">
      <w:pPr>
        <w:pStyle w:val="ListParagraph"/>
        <w:numPr>
          <w:ilvl w:val="0"/>
          <w:numId w:val="28"/>
        </w:numPr>
        <w:ind w:left="1080"/>
      </w:pPr>
      <w:r>
        <w:t xml:space="preserve">Notify </w:t>
      </w:r>
      <w:hyperlink r:id="rId27" w:history="1">
        <w:r w:rsidR="00962897" w:rsidRPr="00512667">
          <w:rPr>
            <w:rStyle w:val="Hyperlink"/>
          </w:rPr>
          <w:t>sbs@csuci.edu</w:t>
        </w:r>
      </w:hyperlink>
      <w:r w:rsidR="00962897">
        <w:t xml:space="preserve"> regarding </w:t>
      </w:r>
      <w:r>
        <w:t xml:space="preserve">NSF and/or No Account </w:t>
      </w:r>
      <w:r w:rsidR="00962897">
        <w:t>Found instances so that SBS may apply the $25.00 fee and collect payment due.</w:t>
      </w:r>
    </w:p>
    <w:p w:rsidR="00ED638B" w:rsidRDefault="00ED638B" w:rsidP="00C42D09">
      <w:pPr>
        <w:pStyle w:val="ListParagraph"/>
        <w:numPr>
          <w:ilvl w:val="0"/>
          <w:numId w:val="28"/>
        </w:numPr>
        <w:ind w:left="1080"/>
      </w:pPr>
      <w:r>
        <w:t xml:space="preserve">Enter Financial Transactions for Room and Board as well as Misc. charges into </w:t>
      </w:r>
      <w:proofErr w:type="spellStart"/>
      <w:r>
        <w:t>StarRez</w:t>
      </w:r>
      <w:proofErr w:type="spellEnd"/>
      <w:r>
        <w:t xml:space="preserve"> and ensure that a</w:t>
      </w:r>
      <w:r w:rsidR="00A404C9">
        <w:t>ppropriate due date</w:t>
      </w:r>
      <w:r w:rsidR="00D14750">
        <w:t>s</w:t>
      </w:r>
      <w:r w:rsidR="00A404C9">
        <w:t xml:space="preserve"> are entered.  If a due date is not selected the date the transaction was entered will become the due date. </w:t>
      </w:r>
    </w:p>
    <w:p w:rsidR="00F024FE" w:rsidRPr="002B4D2D" w:rsidRDefault="00F024FE" w:rsidP="00C42D09">
      <w:pPr>
        <w:pStyle w:val="ListParagraph"/>
        <w:numPr>
          <w:ilvl w:val="0"/>
          <w:numId w:val="28"/>
        </w:numPr>
        <w:ind w:left="1080"/>
        <w:rPr>
          <w:rStyle w:val="Hyperlink"/>
          <w:color w:val="auto"/>
          <w:u w:val="none"/>
        </w:rPr>
      </w:pPr>
      <w:r>
        <w:t>Request updates</w:t>
      </w:r>
      <w:r w:rsidR="00ED638B">
        <w:t xml:space="preserve"> as needed to </w:t>
      </w:r>
      <w:proofErr w:type="spellStart"/>
      <w:r>
        <w:t>eMarket</w:t>
      </w:r>
      <w:proofErr w:type="spellEnd"/>
      <w:r>
        <w:t xml:space="preserve"> site by sending email to </w:t>
      </w:r>
      <w:hyperlink r:id="rId28" w:history="1">
        <w:r w:rsidRPr="00A22255">
          <w:rPr>
            <w:rStyle w:val="Hyperlink"/>
          </w:rPr>
          <w:t>cashnet@csuci.edu</w:t>
        </w:r>
      </w:hyperlink>
    </w:p>
    <w:p w:rsidR="00F024FE" w:rsidRDefault="00F024FE" w:rsidP="00C42D09">
      <w:pPr>
        <w:pStyle w:val="ListParagraph"/>
        <w:numPr>
          <w:ilvl w:val="0"/>
          <w:numId w:val="28"/>
        </w:numPr>
        <w:ind w:left="1080"/>
      </w:pPr>
      <w:r>
        <w:t xml:space="preserve">Provide monthly reconciliation of site against general ledger and any other system that is </w:t>
      </w:r>
      <w:r w:rsidR="0007444E">
        <w:t xml:space="preserve">integrated with their </w:t>
      </w:r>
      <w:proofErr w:type="spellStart"/>
      <w:r>
        <w:t>CashNet</w:t>
      </w:r>
      <w:proofErr w:type="spellEnd"/>
      <w:r w:rsidR="0007444E">
        <w:t xml:space="preserve"> </w:t>
      </w:r>
      <w:proofErr w:type="spellStart"/>
      <w:r w:rsidR="0007444E">
        <w:t>eMarket</w:t>
      </w:r>
      <w:proofErr w:type="spellEnd"/>
      <w:r w:rsidR="0007444E">
        <w:t xml:space="preserve"> site.</w:t>
      </w:r>
      <w:r w:rsidR="0020606E">
        <w:t xml:space="preserve"> Report to Finance any vari</w:t>
      </w:r>
      <w:r w:rsidR="0058531B">
        <w:t>ances that have been identified (for application fees and deposits)</w:t>
      </w:r>
      <w:r w:rsidR="00051364">
        <w:t>.</w:t>
      </w:r>
      <w:r w:rsidR="0058531B">
        <w:t xml:space="preserve"> Keep in mind </w:t>
      </w:r>
      <w:r w:rsidR="00E14EA7">
        <w:t>June 30</w:t>
      </w:r>
      <w:r w:rsidR="00E14EA7" w:rsidRPr="002B4D2D">
        <w:rPr>
          <w:vertAlign w:val="superscript"/>
        </w:rPr>
        <w:t>th</w:t>
      </w:r>
      <w:r w:rsidR="00E14EA7">
        <w:t xml:space="preserve"> is the</w:t>
      </w:r>
      <w:r w:rsidR="0058531B">
        <w:t xml:space="preserve"> </w:t>
      </w:r>
      <w:r w:rsidR="00E14EA7">
        <w:t>e</w:t>
      </w:r>
      <w:r w:rsidR="0058531B">
        <w:t xml:space="preserve">nd of </w:t>
      </w:r>
      <w:r w:rsidR="00E14EA7">
        <w:t xml:space="preserve">the </w:t>
      </w:r>
      <w:r w:rsidR="0058531B">
        <w:t>fiscal year.</w:t>
      </w:r>
    </w:p>
    <w:p w:rsidR="00430995" w:rsidRDefault="00E14EA7" w:rsidP="00C42D09">
      <w:pPr>
        <w:pStyle w:val="ListParagraph"/>
        <w:numPr>
          <w:ilvl w:val="0"/>
          <w:numId w:val="28"/>
        </w:numPr>
        <w:ind w:left="1080"/>
      </w:pPr>
      <w:r>
        <w:t xml:space="preserve">Delivery of </w:t>
      </w:r>
      <w:r w:rsidR="00430995">
        <w:t xml:space="preserve">Meal Plan </w:t>
      </w:r>
      <w:r>
        <w:t xml:space="preserve">information (electronically exported or manually generated) to Financial Services. </w:t>
      </w:r>
      <w:r w:rsidR="00430995">
        <w:t xml:space="preserve"> </w:t>
      </w:r>
    </w:p>
    <w:p w:rsidR="00E14EA7" w:rsidRDefault="00E14EA7" w:rsidP="000F0399">
      <w:pPr>
        <w:pStyle w:val="ListParagraph"/>
      </w:pPr>
    </w:p>
    <w:p w:rsidR="00E14EA7" w:rsidRDefault="00E14EA7" w:rsidP="00633DB9">
      <w:pPr>
        <w:ind w:left="360"/>
      </w:pPr>
      <w:r>
        <w:t>User Access Administration</w:t>
      </w:r>
      <w:r w:rsidR="00A96BC0">
        <w:t xml:space="preserve"> (See Figure 2-</w:t>
      </w:r>
      <w:r w:rsidR="00B210CA">
        <w:t>5</w:t>
      </w:r>
      <w:r w:rsidR="00A96BC0">
        <w:t>)</w:t>
      </w:r>
    </w:p>
    <w:p w:rsidR="000F0399" w:rsidRDefault="000F0399" w:rsidP="00C42D09">
      <w:pPr>
        <w:pStyle w:val="ListParagraph"/>
        <w:numPr>
          <w:ilvl w:val="0"/>
          <w:numId w:val="22"/>
        </w:numPr>
        <w:ind w:left="1080"/>
      </w:pPr>
      <w:r>
        <w:t>Administer Group Membership in the Active Directory (AD):</w:t>
      </w:r>
    </w:p>
    <w:p w:rsidR="00B4477B" w:rsidRDefault="00B4477B" w:rsidP="00C42D09">
      <w:pPr>
        <w:pStyle w:val="ListParagraph"/>
        <w:numPr>
          <w:ilvl w:val="1"/>
          <w:numId w:val="22"/>
        </w:numPr>
      </w:pPr>
      <w:r>
        <w:t xml:space="preserve">Initiate creation of new </w:t>
      </w:r>
      <w:proofErr w:type="spellStart"/>
      <w:r>
        <w:t>StarRez</w:t>
      </w:r>
      <w:proofErr w:type="spellEnd"/>
      <w:r>
        <w:t xml:space="preserve"> User Groups requests to Help Desk </w:t>
      </w:r>
      <w:hyperlink r:id="rId29" w:history="1">
        <w:r w:rsidRPr="0051334D">
          <w:rPr>
            <w:rStyle w:val="Hyperlink"/>
          </w:rPr>
          <w:t>helpdesk@csuci.edu</w:t>
        </w:r>
      </w:hyperlink>
      <w:r>
        <w:t>.</w:t>
      </w:r>
    </w:p>
    <w:p w:rsidR="000F0399" w:rsidRDefault="000F0399" w:rsidP="00C42D09">
      <w:pPr>
        <w:pStyle w:val="ListParagraph"/>
        <w:numPr>
          <w:ilvl w:val="1"/>
          <w:numId w:val="22"/>
        </w:numPr>
      </w:pPr>
      <w:r>
        <w:t>A</w:t>
      </w:r>
      <w:r w:rsidR="00B4477B">
        <w:t xml:space="preserve">dd new </w:t>
      </w:r>
      <w:proofErr w:type="spellStart"/>
      <w:r w:rsidR="00B4477B">
        <w:t>StarRez</w:t>
      </w:r>
      <w:proofErr w:type="spellEnd"/>
      <w:r w:rsidR="00B4477B">
        <w:t xml:space="preserve"> and mo</w:t>
      </w:r>
      <w:r>
        <w:t xml:space="preserve">bile app Users into the </w:t>
      </w:r>
      <w:proofErr w:type="spellStart"/>
      <w:r>
        <w:t>StarRezU</w:t>
      </w:r>
      <w:r w:rsidR="00B4477B">
        <w:t>ser</w:t>
      </w:r>
      <w:proofErr w:type="spellEnd"/>
      <w:r w:rsidR="00B4477B">
        <w:t xml:space="preserve"> Group</w:t>
      </w:r>
    </w:p>
    <w:p w:rsidR="00B4477B" w:rsidRDefault="000F0399" w:rsidP="00C42D09">
      <w:pPr>
        <w:pStyle w:val="ListParagraph"/>
        <w:numPr>
          <w:ilvl w:val="1"/>
          <w:numId w:val="22"/>
        </w:numPr>
      </w:pPr>
      <w:r>
        <w:t>A</w:t>
      </w:r>
      <w:r w:rsidR="00B4477B">
        <w:t xml:space="preserve">dd and remove </w:t>
      </w:r>
      <w:proofErr w:type="spellStart"/>
      <w:r w:rsidR="00B4477B">
        <w:t>StarRez</w:t>
      </w:r>
      <w:proofErr w:type="spellEnd"/>
      <w:r w:rsidR="00B4477B">
        <w:t xml:space="preserve"> Users from </w:t>
      </w:r>
      <w:r>
        <w:t xml:space="preserve">AD </w:t>
      </w:r>
      <w:r w:rsidR="00B4477B">
        <w:t xml:space="preserve">Groups based </w:t>
      </w:r>
      <w:r>
        <w:t>upon HRE business needs</w:t>
      </w:r>
    </w:p>
    <w:p w:rsidR="000F0399" w:rsidRDefault="000F0399" w:rsidP="00C42D09">
      <w:pPr>
        <w:pStyle w:val="ListParagraph"/>
        <w:numPr>
          <w:ilvl w:val="0"/>
          <w:numId w:val="22"/>
        </w:numPr>
        <w:ind w:left="1080"/>
      </w:pPr>
      <w:r>
        <w:t xml:space="preserve">Administer </w:t>
      </w:r>
      <w:proofErr w:type="spellStart"/>
      <w:r>
        <w:t>StarRez</w:t>
      </w:r>
      <w:proofErr w:type="spellEnd"/>
      <w:r>
        <w:t xml:space="preserve"> Security Module:</w:t>
      </w:r>
    </w:p>
    <w:p w:rsidR="000F0399" w:rsidRDefault="000F0399" w:rsidP="00C42D09">
      <w:pPr>
        <w:pStyle w:val="ListParagraph"/>
        <w:numPr>
          <w:ilvl w:val="1"/>
          <w:numId w:val="22"/>
        </w:numPr>
      </w:pPr>
      <w:r>
        <w:t xml:space="preserve">Add </w:t>
      </w:r>
      <w:r w:rsidR="00B4477B">
        <w:t xml:space="preserve">4 digit PINs </w:t>
      </w:r>
      <w:r>
        <w:t>for Mobile App Users</w:t>
      </w:r>
    </w:p>
    <w:p w:rsidR="00B4477B" w:rsidRDefault="000F0399" w:rsidP="00C42D09">
      <w:pPr>
        <w:pStyle w:val="ListParagraph"/>
        <w:numPr>
          <w:ilvl w:val="1"/>
          <w:numId w:val="22"/>
        </w:numPr>
      </w:pPr>
      <w:r>
        <w:t>Update  Security I</w:t>
      </w:r>
      <w:r w:rsidR="00B4477B">
        <w:t>tem</w:t>
      </w:r>
      <w:r>
        <w:t>s</w:t>
      </w:r>
      <w:r w:rsidR="00B4477B">
        <w:t xml:space="preserve"> </w:t>
      </w:r>
      <w:r>
        <w:t>to reflect appropriate level of access for the intended AD Groups</w:t>
      </w:r>
    </w:p>
    <w:p w:rsidR="00196F30" w:rsidRDefault="00196F30" w:rsidP="00196F30">
      <w:pPr>
        <w:pStyle w:val="ListParagraph"/>
        <w:numPr>
          <w:ilvl w:val="0"/>
          <w:numId w:val="22"/>
        </w:numPr>
        <w:ind w:left="1080"/>
      </w:pPr>
      <w:r>
        <w:t xml:space="preserve">Process Owner for Setting up New Users- See Figure </w:t>
      </w:r>
      <w:r w:rsidR="00A96BC0">
        <w:t>2</w:t>
      </w:r>
    </w:p>
    <w:p w:rsidR="00196F30" w:rsidRDefault="00196F30" w:rsidP="00196F30">
      <w:pPr>
        <w:pStyle w:val="ListParagraph"/>
        <w:numPr>
          <w:ilvl w:val="0"/>
          <w:numId w:val="22"/>
        </w:numPr>
        <w:ind w:left="1080"/>
      </w:pPr>
      <w:r>
        <w:t xml:space="preserve">Process Owners for Updating Users- See Figure </w:t>
      </w:r>
      <w:r w:rsidR="00A96BC0">
        <w:t>3</w:t>
      </w:r>
    </w:p>
    <w:p w:rsidR="00196F30" w:rsidRDefault="00196F30" w:rsidP="00196F30">
      <w:pPr>
        <w:pStyle w:val="ListParagraph"/>
        <w:numPr>
          <w:ilvl w:val="0"/>
          <w:numId w:val="22"/>
        </w:numPr>
        <w:ind w:left="1080"/>
      </w:pPr>
      <w:r>
        <w:t xml:space="preserve">Process Owners for Deactivating Users- See Figure </w:t>
      </w:r>
      <w:r w:rsidR="00A96BC0">
        <w:t>4</w:t>
      </w:r>
    </w:p>
    <w:p w:rsidR="00196F30" w:rsidRDefault="00196F30" w:rsidP="00196F30"/>
    <w:p w:rsidR="00196F30" w:rsidRPr="00196F30" w:rsidRDefault="00196F30" w:rsidP="00196F30">
      <w:pPr>
        <w:pStyle w:val="Heading2"/>
        <w:ind w:left="360"/>
        <w:rPr>
          <w:rFonts w:asciiTheme="minorHAnsi" w:hAnsiTheme="minorHAnsi" w:cstheme="minorHAnsi"/>
          <w:b w:val="0"/>
          <w:i w:val="0"/>
          <w:sz w:val="24"/>
          <w:szCs w:val="24"/>
        </w:rPr>
      </w:pPr>
      <w:r w:rsidRPr="00196F30">
        <w:rPr>
          <w:rFonts w:asciiTheme="minorHAnsi" w:hAnsiTheme="minorHAnsi" w:cstheme="minorHAnsi"/>
          <w:b w:val="0"/>
          <w:i w:val="0"/>
          <w:sz w:val="24"/>
          <w:szCs w:val="24"/>
        </w:rPr>
        <w:lastRenderedPageBreak/>
        <w:t>System Upgrades</w:t>
      </w:r>
    </w:p>
    <w:p w:rsidR="00196F30" w:rsidRPr="006024A5" w:rsidRDefault="00196F30" w:rsidP="00196F30">
      <w:pPr>
        <w:ind w:left="720"/>
        <w:rPr>
          <w:rFonts w:cs="Calibri"/>
          <w:color w:val="000000" w:themeColor="text1"/>
          <w:sz w:val="22"/>
          <w:szCs w:val="22"/>
        </w:rPr>
      </w:pPr>
      <w:r w:rsidRPr="006024A5">
        <w:rPr>
          <w:color w:val="000000" w:themeColor="text1"/>
        </w:rPr>
        <w:t xml:space="preserve">HRE is primarily responsible for the coordination of all upgrades. This is done in cooperation with </w:t>
      </w:r>
      <w:proofErr w:type="spellStart"/>
      <w:r w:rsidRPr="006024A5">
        <w:rPr>
          <w:color w:val="000000" w:themeColor="text1"/>
        </w:rPr>
        <w:t>StarRez</w:t>
      </w:r>
      <w:proofErr w:type="spellEnd"/>
      <w:r w:rsidRPr="006024A5">
        <w:rPr>
          <w:color w:val="000000" w:themeColor="text1"/>
        </w:rPr>
        <w:t xml:space="preserve">. Request for assistance with the creation of test scenarios, the copying of the production database for testing, and validation may be submitted to the help desk at </w:t>
      </w:r>
      <w:r w:rsidRPr="006024A5">
        <w:rPr>
          <w:rFonts w:cs="Calibri"/>
          <w:color w:val="000000" w:themeColor="text1"/>
          <w:sz w:val="22"/>
          <w:szCs w:val="22"/>
        </w:rPr>
        <w:t xml:space="preserve">805-437-8552 or </w:t>
      </w:r>
      <w:hyperlink r:id="rId30" w:history="1">
        <w:r w:rsidRPr="006024A5">
          <w:rPr>
            <w:rStyle w:val="Hyperlink"/>
            <w:rFonts w:cs="Calibri"/>
            <w:color w:val="000000" w:themeColor="text1"/>
            <w:sz w:val="22"/>
            <w:szCs w:val="22"/>
          </w:rPr>
          <w:t>helpdesk@csuci.edu</w:t>
        </w:r>
      </w:hyperlink>
      <w:r w:rsidRPr="006024A5">
        <w:rPr>
          <w:rFonts w:cs="Calibri"/>
          <w:color w:val="000000" w:themeColor="text1"/>
          <w:sz w:val="22"/>
          <w:szCs w:val="22"/>
        </w:rPr>
        <w:t>. Issues discovered follow</w:t>
      </w:r>
      <w:r w:rsidR="00963ECF">
        <w:rPr>
          <w:rFonts w:cs="Calibri"/>
          <w:color w:val="000000" w:themeColor="text1"/>
          <w:sz w:val="22"/>
          <w:szCs w:val="22"/>
        </w:rPr>
        <w:t>ing</w:t>
      </w:r>
      <w:r w:rsidRPr="006024A5">
        <w:rPr>
          <w:rFonts w:cs="Calibri"/>
          <w:color w:val="000000" w:themeColor="text1"/>
          <w:sz w:val="22"/>
          <w:szCs w:val="22"/>
        </w:rPr>
        <w:t xml:space="preserve"> an upgrade shall be reported to 805-437-8552 or </w:t>
      </w:r>
      <w:hyperlink r:id="rId31" w:history="1">
        <w:r w:rsidRPr="006024A5">
          <w:rPr>
            <w:rStyle w:val="Hyperlink"/>
            <w:rFonts w:cs="Calibri"/>
            <w:color w:val="000000" w:themeColor="text1"/>
            <w:sz w:val="22"/>
            <w:szCs w:val="22"/>
          </w:rPr>
          <w:t>helpdesk@csuci.edu</w:t>
        </w:r>
      </w:hyperlink>
      <w:r w:rsidRPr="006024A5">
        <w:rPr>
          <w:rFonts w:cs="Calibri"/>
          <w:color w:val="000000" w:themeColor="text1"/>
          <w:sz w:val="22"/>
          <w:szCs w:val="22"/>
        </w:rPr>
        <w:t xml:space="preserve">. </w:t>
      </w:r>
    </w:p>
    <w:p w:rsidR="00180BFE" w:rsidRDefault="00180BFE" w:rsidP="002B4D2D">
      <w:pPr>
        <w:pStyle w:val="ListParagraph"/>
      </w:pPr>
    </w:p>
    <w:p w:rsidR="00F024FE" w:rsidRDefault="00D15A8A" w:rsidP="00F024FE">
      <w:pPr>
        <w:pStyle w:val="Heading3"/>
      </w:pPr>
      <w:r>
        <w:t>Financial Services</w:t>
      </w:r>
    </w:p>
    <w:p w:rsidR="00E27ECA" w:rsidRPr="00E27ECA" w:rsidRDefault="00E27ECA" w:rsidP="00E27ECA">
      <w:pPr>
        <w:ind w:left="360"/>
      </w:pPr>
      <w:proofErr w:type="spellStart"/>
      <w:r>
        <w:t>CashNet</w:t>
      </w:r>
      <w:proofErr w:type="spellEnd"/>
      <w:r>
        <w:t xml:space="preserve"> </w:t>
      </w:r>
      <w:proofErr w:type="spellStart"/>
      <w:r>
        <w:t>eMarket</w:t>
      </w:r>
      <w:proofErr w:type="spellEnd"/>
      <w:r>
        <w:t xml:space="preserve"> Administration</w:t>
      </w:r>
    </w:p>
    <w:p w:rsidR="00E27ECA" w:rsidRDefault="00E27ECA" w:rsidP="00633DB9">
      <w:pPr>
        <w:pStyle w:val="ListParagraph"/>
        <w:numPr>
          <w:ilvl w:val="0"/>
          <w:numId w:val="29"/>
        </w:numPr>
      </w:pPr>
      <w:r>
        <w:t xml:space="preserve">Respond to questions regarding  </w:t>
      </w:r>
      <w:proofErr w:type="spellStart"/>
      <w:r>
        <w:t>CashNet</w:t>
      </w:r>
      <w:proofErr w:type="spellEnd"/>
      <w:r>
        <w:t xml:space="preserve"> </w:t>
      </w:r>
      <w:proofErr w:type="spellStart"/>
      <w:r>
        <w:t>eMarket</w:t>
      </w:r>
      <w:proofErr w:type="spellEnd"/>
      <w:r>
        <w:t xml:space="preserve"> requests submitted via </w:t>
      </w:r>
      <w:hyperlink r:id="rId32" w:history="1">
        <w:r w:rsidRPr="00A22255">
          <w:rPr>
            <w:rStyle w:val="Hyperlink"/>
          </w:rPr>
          <w:t>cashnet@csuci.edu</w:t>
        </w:r>
      </w:hyperlink>
    </w:p>
    <w:p w:rsidR="00F024FE" w:rsidRDefault="00E27ECA" w:rsidP="00633DB9">
      <w:pPr>
        <w:pStyle w:val="ListParagraph"/>
        <w:numPr>
          <w:ilvl w:val="0"/>
          <w:numId w:val="29"/>
        </w:numPr>
      </w:pPr>
      <w:r>
        <w:t>Implement and maintain the visual frontend and back</w:t>
      </w:r>
      <w:r w:rsidR="00F024FE">
        <w:t xml:space="preserve">end of </w:t>
      </w:r>
      <w:proofErr w:type="spellStart"/>
      <w:r w:rsidR="00F024FE">
        <w:t>CashNet</w:t>
      </w:r>
      <w:proofErr w:type="spellEnd"/>
      <w:r w:rsidR="00F024FE">
        <w:t xml:space="preserve"> </w:t>
      </w:r>
      <w:proofErr w:type="spellStart"/>
      <w:r w:rsidR="00F024FE">
        <w:t>eMarket</w:t>
      </w:r>
      <w:proofErr w:type="spellEnd"/>
    </w:p>
    <w:p w:rsidR="00F024FE" w:rsidRDefault="00F024FE" w:rsidP="00633DB9">
      <w:pPr>
        <w:pStyle w:val="ListParagraph"/>
        <w:numPr>
          <w:ilvl w:val="0"/>
          <w:numId w:val="29"/>
        </w:numPr>
      </w:pPr>
      <w:r>
        <w:t>Perform testing of the General Ledger connection</w:t>
      </w:r>
      <w:r w:rsidR="00E27ECA">
        <w:t xml:space="preserve"> </w:t>
      </w:r>
    </w:p>
    <w:p w:rsidR="0047291D" w:rsidRDefault="0047291D" w:rsidP="00633DB9">
      <w:pPr>
        <w:pStyle w:val="ListParagraph"/>
        <w:numPr>
          <w:ilvl w:val="0"/>
          <w:numId w:val="29"/>
        </w:numPr>
      </w:pPr>
      <w:r>
        <w:t>Respond to requests from HRE to change prici</w:t>
      </w:r>
      <w:r w:rsidR="00A404C9">
        <w:t>ng</w:t>
      </w:r>
      <w:r w:rsidR="00585458">
        <w:t xml:space="preserve"> </w:t>
      </w:r>
      <w:r w:rsidR="00E27ECA">
        <w:t xml:space="preserve">in </w:t>
      </w:r>
      <w:proofErr w:type="spellStart"/>
      <w:r w:rsidR="00E27ECA">
        <w:t>CashNet</w:t>
      </w:r>
      <w:proofErr w:type="spellEnd"/>
      <w:r w:rsidR="00E27ECA">
        <w:t xml:space="preserve"> </w:t>
      </w:r>
      <w:proofErr w:type="spellStart"/>
      <w:proofErr w:type="gramStart"/>
      <w:r w:rsidR="00E27ECA">
        <w:t>eMarket</w:t>
      </w:r>
      <w:proofErr w:type="spellEnd"/>
      <w:r w:rsidR="00A404C9">
        <w:t>(</w:t>
      </w:r>
      <w:proofErr w:type="gramEnd"/>
      <w:r w:rsidR="00A404C9">
        <w:t>post cabinet and President</w:t>
      </w:r>
      <w:r w:rsidR="00585458">
        <w:t xml:space="preserve"> Rush</w:t>
      </w:r>
      <w:r w:rsidR="00A404C9">
        <w:t xml:space="preserve"> a</w:t>
      </w:r>
      <w:r w:rsidR="00585458">
        <w:t>pproval). This is expected to occur at minimum on an annual basis</w:t>
      </w:r>
      <w:r w:rsidR="00D14750">
        <w:t>.</w:t>
      </w:r>
    </w:p>
    <w:p w:rsidR="00D15A8A" w:rsidRDefault="00D15A8A" w:rsidP="00633DB9">
      <w:pPr>
        <w:pStyle w:val="ListParagraph"/>
        <w:numPr>
          <w:ilvl w:val="0"/>
          <w:numId w:val="29"/>
        </w:numPr>
      </w:pPr>
      <w:r>
        <w:t>Create reports and queries as requested by HRE</w:t>
      </w:r>
    </w:p>
    <w:p w:rsidR="00633DB9" w:rsidRDefault="00633DB9" w:rsidP="00E27ECA">
      <w:pPr>
        <w:ind w:left="360"/>
      </w:pPr>
    </w:p>
    <w:p w:rsidR="00E27ECA" w:rsidRDefault="00E27ECA" w:rsidP="00E27ECA">
      <w:pPr>
        <w:ind w:left="360"/>
      </w:pPr>
      <w:r>
        <w:t xml:space="preserve">Meal Plan Export to </w:t>
      </w:r>
      <w:proofErr w:type="spellStart"/>
      <w:r>
        <w:t>BlackBoard</w:t>
      </w:r>
      <w:proofErr w:type="spellEnd"/>
      <w:r>
        <w:t xml:space="preserve"> Interface</w:t>
      </w:r>
      <w:r w:rsidR="00633DB9">
        <w:t>:</w:t>
      </w:r>
    </w:p>
    <w:p w:rsidR="00C30AD2" w:rsidRDefault="00633DB9" w:rsidP="00196F30">
      <w:pPr>
        <w:ind w:left="720"/>
      </w:pPr>
      <w:r>
        <w:t>Assist in establishing requirements. Once built, s</w:t>
      </w:r>
      <w:r w:rsidR="00D15A8A">
        <w:t>upport financial and meal plan interfaces as requested by HRE</w:t>
      </w:r>
      <w:r>
        <w:t>.</w:t>
      </w:r>
    </w:p>
    <w:p w:rsidR="00F024FE" w:rsidRDefault="00F024FE" w:rsidP="00F024FE">
      <w:pPr>
        <w:pStyle w:val="Heading3"/>
      </w:pPr>
      <w:r>
        <w:t>Student Business Services</w:t>
      </w:r>
    </w:p>
    <w:p w:rsidR="002866ED" w:rsidRPr="002866ED" w:rsidRDefault="002866ED" w:rsidP="00633DB9">
      <w:pPr>
        <w:ind w:left="360"/>
      </w:pPr>
      <w:r>
        <w:t xml:space="preserve">Process </w:t>
      </w:r>
      <w:r w:rsidR="00E27ECA">
        <w:t>Student</w:t>
      </w:r>
      <w:r w:rsidR="00633DB9">
        <w:t xml:space="preserve"> Housing</w:t>
      </w:r>
      <w:r w:rsidR="00E27ECA">
        <w:t xml:space="preserve"> </w:t>
      </w:r>
      <w:r w:rsidR="00633DB9">
        <w:t>Payments</w:t>
      </w:r>
    </w:p>
    <w:p w:rsidR="00DB35C1" w:rsidRPr="00A404C9" w:rsidRDefault="00DB35C1" w:rsidP="00633DB9">
      <w:pPr>
        <w:pStyle w:val="ListParagraph"/>
        <w:numPr>
          <w:ilvl w:val="0"/>
          <w:numId w:val="31"/>
        </w:numPr>
        <w:rPr>
          <w:rFonts w:asciiTheme="minorHAnsi" w:hAnsiTheme="minorHAnsi" w:cstheme="minorHAnsi"/>
        </w:rPr>
      </w:pPr>
      <w:r w:rsidRPr="00A404C9">
        <w:rPr>
          <w:rFonts w:asciiTheme="minorHAnsi" w:hAnsiTheme="minorHAnsi" w:cstheme="minorHAnsi"/>
        </w:rPr>
        <w:t>Process refund</w:t>
      </w:r>
      <w:r w:rsidR="00A404C9" w:rsidRPr="00A404C9">
        <w:rPr>
          <w:rFonts w:asciiTheme="minorHAnsi" w:hAnsiTheme="minorHAnsi" w:cstheme="minorHAnsi"/>
        </w:rPr>
        <w:t xml:space="preserve">s </w:t>
      </w:r>
      <w:r w:rsidRPr="00A404C9">
        <w:rPr>
          <w:rFonts w:asciiTheme="minorHAnsi" w:hAnsiTheme="minorHAnsi" w:cstheme="minorHAnsi"/>
        </w:rPr>
        <w:t xml:space="preserve"> and same-day-void</w:t>
      </w:r>
      <w:r w:rsidR="0007444E" w:rsidRPr="00A404C9">
        <w:rPr>
          <w:rFonts w:asciiTheme="minorHAnsi" w:hAnsiTheme="minorHAnsi" w:cstheme="minorHAnsi"/>
        </w:rPr>
        <w:t xml:space="preserve"> requests</w:t>
      </w:r>
      <w:r w:rsidR="00A82796" w:rsidRPr="00A404C9">
        <w:rPr>
          <w:rFonts w:asciiTheme="minorHAnsi" w:hAnsiTheme="minorHAnsi" w:cstheme="minorHAnsi"/>
        </w:rPr>
        <w:t xml:space="preserve"> per </w:t>
      </w:r>
      <w:hyperlink r:id="rId33" w:history="1">
        <w:r w:rsidR="00A82796" w:rsidRPr="00A404C9">
          <w:rPr>
            <w:rStyle w:val="Hyperlink"/>
            <w:rFonts w:asciiTheme="minorHAnsi" w:hAnsiTheme="minorHAnsi" w:cstheme="minorHAnsi"/>
            <w:color w:val="548DD4" w:themeColor="text2" w:themeTint="99"/>
            <w:shd w:val="clear" w:color="auto" w:fill="FFFFFF"/>
          </w:rPr>
          <w:t>SLA in Support of </w:t>
        </w:r>
        <w:proofErr w:type="spellStart"/>
        <w:r w:rsidR="00A82796" w:rsidRPr="00A404C9">
          <w:rPr>
            <w:rStyle w:val="Hyperlink"/>
            <w:rFonts w:asciiTheme="minorHAnsi" w:hAnsiTheme="minorHAnsi" w:cstheme="minorHAnsi"/>
            <w:color w:val="548DD4" w:themeColor="text2" w:themeTint="99"/>
            <w:shd w:val="clear" w:color="auto" w:fill="FFFFFF"/>
          </w:rPr>
          <w:t>CashNet</w:t>
        </w:r>
        <w:proofErr w:type="spellEnd"/>
        <w:r w:rsidR="00A82796" w:rsidRPr="00A404C9">
          <w:rPr>
            <w:rStyle w:val="Hyperlink"/>
            <w:rFonts w:asciiTheme="minorHAnsi" w:hAnsiTheme="minorHAnsi" w:cstheme="minorHAnsi"/>
            <w:color w:val="548DD4" w:themeColor="text2" w:themeTint="99"/>
            <w:shd w:val="clear" w:color="auto" w:fill="FFFFFF"/>
          </w:rPr>
          <w:t> </w:t>
        </w:r>
        <w:proofErr w:type="spellStart"/>
        <w:r w:rsidR="00A82796" w:rsidRPr="00A404C9">
          <w:rPr>
            <w:rStyle w:val="Hyperlink"/>
            <w:rFonts w:asciiTheme="minorHAnsi" w:hAnsiTheme="minorHAnsi" w:cstheme="minorHAnsi"/>
            <w:color w:val="548DD4" w:themeColor="text2" w:themeTint="99"/>
            <w:shd w:val="clear" w:color="auto" w:fill="FFFFFF"/>
          </w:rPr>
          <w:t>eMarket</w:t>
        </w:r>
        <w:proofErr w:type="spellEnd"/>
        <w:r w:rsidR="00A82796" w:rsidRPr="00A404C9">
          <w:rPr>
            <w:rStyle w:val="Hyperlink"/>
            <w:rFonts w:asciiTheme="minorHAnsi" w:hAnsiTheme="minorHAnsi" w:cstheme="minorHAnsi"/>
            <w:color w:val="548DD4" w:themeColor="text2" w:themeTint="99"/>
            <w:shd w:val="clear" w:color="auto" w:fill="FFFFFF"/>
          </w:rPr>
          <w:t xml:space="preserve"> Sites at CSU Channel Islands in MS Word format (Download MS Word)</w:t>
        </w:r>
      </w:hyperlink>
      <w:r w:rsidR="00A82796" w:rsidRPr="00A404C9">
        <w:rPr>
          <w:rFonts w:asciiTheme="minorHAnsi" w:hAnsiTheme="minorHAnsi" w:cstheme="minorHAnsi"/>
          <w:color w:val="548DD4" w:themeColor="text2" w:themeTint="99"/>
        </w:rPr>
        <w:t xml:space="preserve"> </w:t>
      </w:r>
    </w:p>
    <w:p w:rsidR="00180BFE" w:rsidRDefault="00180BFE" w:rsidP="00633DB9">
      <w:pPr>
        <w:pStyle w:val="ListParagraph"/>
        <w:numPr>
          <w:ilvl w:val="0"/>
          <w:numId w:val="31"/>
        </w:numPr>
      </w:pPr>
      <w:r>
        <w:t>Process NSF and No Account Found transactions per CI SBS business practice</w:t>
      </w:r>
      <w:r w:rsidR="002866ED">
        <w:t xml:space="preserve"> apply $25.00 fee</w:t>
      </w:r>
      <w:r>
        <w:t xml:space="preserve">. </w:t>
      </w:r>
    </w:p>
    <w:p w:rsidR="00A404C9" w:rsidRDefault="00A404C9" w:rsidP="00877A53">
      <w:pPr>
        <w:pStyle w:val="ListParagraph"/>
        <w:numPr>
          <w:ilvl w:val="0"/>
          <w:numId w:val="31"/>
        </w:numPr>
      </w:pPr>
      <w:r>
        <w:t xml:space="preserve">Process hard copy checks as cash transactions and notify HRE of payment toward Housing application and/or deposit so that </w:t>
      </w:r>
      <w:proofErr w:type="spellStart"/>
      <w:r>
        <w:t>StarRez</w:t>
      </w:r>
      <w:proofErr w:type="spellEnd"/>
      <w:r>
        <w:t xml:space="preserve"> may be updated </w:t>
      </w:r>
      <w:proofErr w:type="gramStart"/>
      <w:r>
        <w:t xml:space="preserve">accordingly </w:t>
      </w:r>
      <w:r w:rsidR="00D15A8A">
        <w:t>.</w:t>
      </w:r>
      <w:proofErr w:type="gramEnd"/>
      <w:r w:rsidR="00D15A8A">
        <w:t xml:space="preserve"> This should be handled as an exception not a norm. </w:t>
      </w:r>
    </w:p>
    <w:p w:rsidR="00877A53" w:rsidRDefault="00DB35C1" w:rsidP="00963ECF">
      <w:pPr>
        <w:pStyle w:val="Heading3"/>
      </w:pPr>
      <w:r>
        <w:t xml:space="preserve">T&amp;C </w:t>
      </w:r>
    </w:p>
    <w:p w:rsidR="00877A53" w:rsidRDefault="00877A53" w:rsidP="00877A53">
      <w:pPr>
        <w:ind w:left="360"/>
      </w:pPr>
      <w:r>
        <w:t>Change Management:</w:t>
      </w:r>
    </w:p>
    <w:p w:rsidR="00877A53" w:rsidRDefault="00877A53" w:rsidP="00877A53">
      <w:pPr>
        <w:pStyle w:val="ListParagraph"/>
        <w:numPr>
          <w:ilvl w:val="0"/>
          <w:numId w:val="33"/>
        </w:numPr>
        <w:ind w:left="1080"/>
      </w:pPr>
      <w:r>
        <w:t>Assist with Upgrades and Testing per HRE’s request.</w:t>
      </w:r>
    </w:p>
    <w:p w:rsidR="002866ED" w:rsidRDefault="002866ED" w:rsidP="00877A53">
      <w:pPr>
        <w:pStyle w:val="ListParagraph"/>
        <w:numPr>
          <w:ilvl w:val="0"/>
          <w:numId w:val="33"/>
        </w:numPr>
        <w:ind w:left="1080"/>
      </w:pPr>
      <w:r>
        <w:t>Assistance with data refreshes per HRE’s request.</w:t>
      </w:r>
    </w:p>
    <w:p w:rsidR="00633DB9" w:rsidRDefault="00633DB9" w:rsidP="002866ED">
      <w:pPr>
        <w:ind w:left="360"/>
      </w:pPr>
    </w:p>
    <w:p w:rsidR="002866ED" w:rsidRDefault="002866ED" w:rsidP="002866ED">
      <w:pPr>
        <w:ind w:left="360"/>
      </w:pPr>
      <w:r>
        <w:t>Help Desk Technical Support</w:t>
      </w:r>
      <w:r w:rsidR="00633DB9">
        <w:t>:</w:t>
      </w:r>
    </w:p>
    <w:p w:rsidR="002866ED" w:rsidRDefault="002866ED" w:rsidP="00877A53">
      <w:pPr>
        <w:pStyle w:val="ListParagraph"/>
        <w:numPr>
          <w:ilvl w:val="1"/>
          <w:numId w:val="37"/>
        </w:numPr>
        <w:ind w:left="1080"/>
      </w:pPr>
      <w:r>
        <w:t xml:space="preserve">Assist with installation of </w:t>
      </w:r>
      <w:proofErr w:type="spellStart"/>
      <w:r>
        <w:t>StarRez</w:t>
      </w:r>
      <w:proofErr w:type="spellEnd"/>
      <w:r>
        <w:t xml:space="preserve"> client per HRE request</w:t>
      </w:r>
    </w:p>
    <w:p w:rsidR="002866ED" w:rsidRDefault="002866ED" w:rsidP="00877A53">
      <w:pPr>
        <w:pStyle w:val="ListParagraph"/>
        <w:numPr>
          <w:ilvl w:val="1"/>
          <w:numId w:val="37"/>
        </w:numPr>
        <w:ind w:left="1080"/>
      </w:pPr>
      <w:r>
        <w:t xml:space="preserve">Assist with installation of </w:t>
      </w:r>
      <w:proofErr w:type="spellStart"/>
      <w:r>
        <w:t>StarRez</w:t>
      </w:r>
      <w:proofErr w:type="spellEnd"/>
      <w:r>
        <w:t xml:space="preserve"> Mobile app per HRE request</w:t>
      </w:r>
    </w:p>
    <w:p w:rsidR="00877A53" w:rsidRDefault="00877A53" w:rsidP="00201E78"/>
    <w:p w:rsidR="002866ED" w:rsidRDefault="002866ED" w:rsidP="002866ED">
      <w:pPr>
        <w:ind w:firstLine="360"/>
      </w:pPr>
      <w:r>
        <w:t>Interface and Integration Support</w:t>
      </w:r>
      <w:r w:rsidR="00633DB9">
        <w:t>:</w:t>
      </w:r>
    </w:p>
    <w:p w:rsidR="002866ED" w:rsidRDefault="002866ED" w:rsidP="00877A53">
      <w:pPr>
        <w:pStyle w:val="ListParagraph"/>
        <w:numPr>
          <w:ilvl w:val="0"/>
          <w:numId w:val="38"/>
        </w:numPr>
        <w:ind w:left="1080"/>
      </w:pPr>
      <w:r>
        <w:t xml:space="preserve">Demo Import Interface </w:t>
      </w:r>
    </w:p>
    <w:p w:rsidR="002866ED" w:rsidRDefault="002866ED" w:rsidP="00877A53">
      <w:pPr>
        <w:pStyle w:val="ListParagraph"/>
        <w:numPr>
          <w:ilvl w:val="0"/>
          <w:numId w:val="38"/>
        </w:numPr>
        <w:ind w:left="1080"/>
      </w:pPr>
      <w:r>
        <w:lastRenderedPageBreak/>
        <w:t xml:space="preserve">Financial Export to </w:t>
      </w:r>
      <w:proofErr w:type="spellStart"/>
      <w:r>
        <w:t>Psoft</w:t>
      </w:r>
      <w:proofErr w:type="spellEnd"/>
      <w:r>
        <w:t xml:space="preserve"> Interface</w:t>
      </w:r>
    </w:p>
    <w:p w:rsidR="002866ED" w:rsidRDefault="002866ED" w:rsidP="00877A53">
      <w:pPr>
        <w:pStyle w:val="ListParagraph"/>
        <w:numPr>
          <w:ilvl w:val="0"/>
          <w:numId w:val="38"/>
        </w:numPr>
        <w:ind w:left="1080"/>
      </w:pPr>
      <w:r>
        <w:t>T2 Interface support</w:t>
      </w:r>
    </w:p>
    <w:p w:rsidR="002866ED" w:rsidRDefault="002866ED" w:rsidP="00877A53">
      <w:pPr>
        <w:pStyle w:val="ListParagraph"/>
        <w:numPr>
          <w:ilvl w:val="0"/>
          <w:numId w:val="38"/>
        </w:numPr>
        <w:ind w:left="1080"/>
      </w:pPr>
      <w:r>
        <w:t>Assist with data validation concerns regarding CI Financials, CI Records, and Student Financials per HRE’s request.</w:t>
      </w:r>
    </w:p>
    <w:p w:rsidR="002866ED" w:rsidRDefault="002866ED" w:rsidP="00877A53">
      <w:pPr>
        <w:pStyle w:val="ListParagraph"/>
        <w:numPr>
          <w:ilvl w:val="0"/>
          <w:numId w:val="38"/>
        </w:numPr>
        <w:ind w:left="1080"/>
      </w:pPr>
      <w:r>
        <w:t>Process requests received from HRE to increase CI Financial, CI Records, and Student Financials per HRE’s request. Requests will be processed by T&amp;C, but they will be routed to CI data owners for approval.</w:t>
      </w:r>
    </w:p>
    <w:p w:rsidR="00877A53" w:rsidRDefault="00877A53" w:rsidP="00E42FFC">
      <w:pPr>
        <w:ind w:left="360"/>
      </w:pPr>
    </w:p>
    <w:p w:rsidR="00E42FFC" w:rsidRDefault="002866ED" w:rsidP="00E42FFC">
      <w:pPr>
        <w:ind w:left="360"/>
      </w:pPr>
      <w:r>
        <w:t xml:space="preserve">Issue Escalation and </w:t>
      </w:r>
      <w:r w:rsidR="00E42FFC">
        <w:t>Troubleshooting</w:t>
      </w:r>
      <w:r w:rsidR="00877A53">
        <w:t>:</w:t>
      </w:r>
    </w:p>
    <w:p w:rsidR="004231BA" w:rsidRDefault="00DB35C1" w:rsidP="00196F30">
      <w:pPr>
        <w:ind w:left="720"/>
      </w:pPr>
      <w:r>
        <w:t xml:space="preserve">Tier </w:t>
      </w:r>
      <w:r w:rsidR="005A7A66">
        <w:t xml:space="preserve">2 </w:t>
      </w:r>
      <w:r>
        <w:t xml:space="preserve">support for </w:t>
      </w:r>
      <w:proofErr w:type="spellStart"/>
      <w:r w:rsidR="004231BA">
        <w:t>StarRez</w:t>
      </w:r>
      <w:proofErr w:type="spellEnd"/>
      <w:r w:rsidR="004231BA">
        <w:t xml:space="preserve"> Client</w:t>
      </w:r>
      <w:r w:rsidR="00F120FA">
        <w:t>, Mobile app, and</w:t>
      </w:r>
      <w:r w:rsidR="00A82796">
        <w:t xml:space="preserve"> </w:t>
      </w:r>
      <w:proofErr w:type="spellStart"/>
      <w:r w:rsidR="004231BA">
        <w:t>StarRez</w:t>
      </w:r>
      <w:proofErr w:type="spellEnd"/>
      <w:r w:rsidR="004231BA">
        <w:t xml:space="preserve"> Portal </w:t>
      </w:r>
      <w:r w:rsidR="00A82796">
        <w:t>Support</w:t>
      </w:r>
      <w:r w:rsidR="002866ED">
        <w:t xml:space="preserve">. This refers to issues that have already been addressed with </w:t>
      </w:r>
      <w:proofErr w:type="spellStart"/>
      <w:r w:rsidR="002866ED">
        <w:t>StarCare</w:t>
      </w:r>
      <w:proofErr w:type="spellEnd"/>
      <w:r w:rsidR="002866ED">
        <w:t xml:space="preserve"> and </w:t>
      </w:r>
      <w:proofErr w:type="spellStart"/>
      <w:r w:rsidR="002866ED">
        <w:t>StarCare</w:t>
      </w:r>
      <w:proofErr w:type="spellEnd"/>
      <w:r w:rsidR="002866ED">
        <w:t xml:space="preserve"> says that it is an issue on our end or having to do with CI business processes. </w:t>
      </w:r>
    </w:p>
    <w:p w:rsidR="00877A53" w:rsidRDefault="00877A53" w:rsidP="007A2983">
      <w:pPr>
        <w:ind w:left="360"/>
      </w:pPr>
    </w:p>
    <w:p w:rsidR="00E27ECA" w:rsidRDefault="007A2983" w:rsidP="007A2983">
      <w:pPr>
        <w:ind w:left="360"/>
      </w:pPr>
      <w:r>
        <w:t>Project Management</w:t>
      </w:r>
      <w:r w:rsidR="00877A53">
        <w:t>:</w:t>
      </w:r>
    </w:p>
    <w:p w:rsidR="002866ED" w:rsidRDefault="007A2983" w:rsidP="00196F30">
      <w:pPr>
        <w:ind w:left="720"/>
      </w:pPr>
      <w:r>
        <w:t>Assist with projects (something that will take over 30 hours to complete and has a clear beginning and an end) per HRE request and approval of T&amp;C Project Review Board</w:t>
      </w:r>
    </w:p>
    <w:p w:rsidR="00963ECF" w:rsidRDefault="00963ECF" w:rsidP="00196F30">
      <w:pPr>
        <w:ind w:left="720"/>
      </w:pPr>
    </w:p>
    <w:p w:rsidR="00963ECF" w:rsidRDefault="00963ECF" w:rsidP="00963ECF">
      <w:pPr>
        <w:ind w:firstLine="360"/>
      </w:pPr>
      <w:r w:rsidRPr="002866ED">
        <w:t xml:space="preserve">Server </w:t>
      </w:r>
      <w:r>
        <w:t>and Access Support:</w:t>
      </w:r>
    </w:p>
    <w:p w:rsidR="00963ECF" w:rsidRDefault="00963ECF" w:rsidP="00963ECF">
      <w:pPr>
        <w:pStyle w:val="ListParagraph"/>
        <w:numPr>
          <w:ilvl w:val="0"/>
          <w:numId w:val="36"/>
        </w:numPr>
        <w:ind w:left="1080"/>
      </w:pPr>
      <w:r>
        <w:t xml:space="preserve">Backup of </w:t>
      </w:r>
      <w:r w:rsidRPr="00877A53">
        <w:rPr>
          <w:b/>
        </w:rPr>
        <w:t>DOGWOOD server</w:t>
      </w:r>
    </w:p>
    <w:p w:rsidR="00963ECF" w:rsidRDefault="00963ECF" w:rsidP="00963ECF">
      <w:pPr>
        <w:pStyle w:val="ListParagraph"/>
        <w:numPr>
          <w:ilvl w:val="0"/>
          <w:numId w:val="36"/>
        </w:numPr>
        <w:ind w:left="1080"/>
      </w:pPr>
      <w:r>
        <w:t>Process VPN and Wireless Access Requests received by HRE</w:t>
      </w:r>
    </w:p>
    <w:p w:rsidR="00963ECF" w:rsidRDefault="00963ECF" w:rsidP="00963ECF">
      <w:pPr>
        <w:pStyle w:val="ListParagraph"/>
        <w:numPr>
          <w:ilvl w:val="0"/>
          <w:numId w:val="36"/>
        </w:numPr>
        <w:ind w:left="1080"/>
      </w:pPr>
      <w:r>
        <w:t>Process requests received by HRE to increase the wireless range for cci-</w:t>
      </w:r>
      <w:proofErr w:type="spellStart"/>
      <w:r>
        <w:t>starrez</w:t>
      </w:r>
      <w:proofErr w:type="spellEnd"/>
    </w:p>
    <w:p w:rsidR="00963ECF" w:rsidRDefault="00963ECF" w:rsidP="00963ECF">
      <w:pPr>
        <w:pStyle w:val="ListParagraph"/>
        <w:numPr>
          <w:ilvl w:val="0"/>
          <w:numId w:val="36"/>
        </w:numPr>
        <w:ind w:left="1080"/>
      </w:pPr>
      <w:r>
        <w:t xml:space="preserve">Process requests received by HRE to grant Active Directory Delegate rights </w:t>
      </w:r>
    </w:p>
    <w:p w:rsidR="00963ECF" w:rsidRDefault="00963ECF" w:rsidP="00963ECF">
      <w:pPr>
        <w:pStyle w:val="ListParagraph"/>
        <w:numPr>
          <w:ilvl w:val="0"/>
          <w:numId w:val="36"/>
        </w:numPr>
        <w:ind w:left="1080"/>
      </w:pPr>
      <w:r>
        <w:t>Process Requests for new AD Group(s)</w:t>
      </w:r>
    </w:p>
    <w:p w:rsidR="00963ECF" w:rsidRDefault="00963ECF" w:rsidP="00196F30">
      <w:pPr>
        <w:ind w:left="720"/>
      </w:pPr>
    </w:p>
    <w:p w:rsidR="005E392C" w:rsidRDefault="005E392C" w:rsidP="005E392C"/>
    <w:p w:rsidR="00161D0F" w:rsidRDefault="00161D0F">
      <w:r>
        <w:br w:type="page"/>
      </w:r>
    </w:p>
    <w:p w:rsidR="00A96BC0" w:rsidRDefault="00A96BC0"/>
    <w:p w:rsidR="00A96BC0" w:rsidRDefault="00A96BC0">
      <w:r>
        <w:t xml:space="preserve">Figure 1.  </w:t>
      </w:r>
      <w:proofErr w:type="spellStart"/>
      <w:r>
        <w:t>StarRez</w:t>
      </w:r>
      <w:proofErr w:type="spellEnd"/>
      <w:r>
        <w:t xml:space="preserve"> </w:t>
      </w:r>
      <w:r w:rsidR="00B57A6A">
        <w:t>Service and Support</w:t>
      </w:r>
    </w:p>
    <w:p w:rsidR="00A96BC0" w:rsidRDefault="00A96BC0"/>
    <w:p w:rsidR="00A96BC0" w:rsidRDefault="00DA4239">
      <w:r>
        <w:object w:dxaOrig="11254" w:dyaOrig="152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592pt" o:ole="">
            <v:imagedata r:id="rId34" o:title=""/>
          </v:shape>
          <o:OLEObject Type="Embed" ProgID="Visio.Drawing.11" ShapeID="_x0000_i1025" DrawAspect="Content" ObjectID="_1492603624" r:id="rId35"/>
        </w:object>
      </w:r>
    </w:p>
    <w:p w:rsidR="00DA4239" w:rsidRDefault="00A96BC0">
      <w:r>
        <w:br w:type="page"/>
      </w:r>
      <w:r>
        <w:lastRenderedPageBreak/>
        <w:t>Figure 2. New User Setup in StarRez</w:t>
      </w:r>
    </w:p>
    <w:p w:rsidR="00DA4239" w:rsidRDefault="00DA4239"/>
    <w:p w:rsidR="00A96BC0" w:rsidRDefault="00DA4239">
      <w:r>
        <w:object w:dxaOrig="11254" w:dyaOrig="15574">
          <v:shape id="_x0000_i1026" type="#_x0000_t75" style="width:450.5pt;height:622pt" o:ole="">
            <v:imagedata r:id="rId36" o:title=""/>
          </v:shape>
          <o:OLEObject Type="Embed" ProgID="Visio.Drawing.11" ShapeID="_x0000_i1026" DrawAspect="Content" ObjectID="_1492603625" r:id="rId37"/>
        </w:object>
      </w:r>
      <w:r w:rsidR="00A96BC0">
        <w:br w:type="page"/>
      </w:r>
    </w:p>
    <w:p w:rsidR="00A96BC0" w:rsidRDefault="00A96BC0">
      <w:r>
        <w:lastRenderedPageBreak/>
        <w:t>Figure 3. Updating Users Accounts in StarRez</w:t>
      </w:r>
    </w:p>
    <w:p w:rsidR="006509CC" w:rsidRDefault="006509CC">
      <w:r>
        <w:object w:dxaOrig="11254" w:dyaOrig="15214">
          <v:shape id="_x0000_i1027" type="#_x0000_t75" style="width:467.5pt;height:632pt" o:ole="">
            <v:imagedata r:id="rId38" o:title=""/>
          </v:shape>
          <o:OLEObject Type="Embed" ProgID="Visio.Drawing.11" ShapeID="_x0000_i1027" DrawAspect="Content" ObjectID="_1492603626" r:id="rId39"/>
        </w:object>
      </w:r>
    </w:p>
    <w:p w:rsidR="00B57A6A" w:rsidRDefault="00A96BC0">
      <w:r>
        <w:br w:type="page"/>
      </w:r>
      <w:r>
        <w:lastRenderedPageBreak/>
        <w:t>Figure 4. Deactivating User Accounts in StarRez</w:t>
      </w:r>
    </w:p>
    <w:p w:rsidR="00A96BC0" w:rsidRDefault="006509CC">
      <w:r>
        <w:object w:dxaOrig="11254" w:dyaOrig="15574">
          <v:shape id="_x0000_i1028" type="#_x0000_t75" style="width:459.5pt;height:636pt" o:ole="">
            <v:imagedata r:id="rId40" o:title=""/>
          </v:shape>
          <o:OLEObject Type="Embed" ProgID="Visio.Drawing.11" ShapeID="_x0000_i1028" DrawAspect="Content" ObjectID="_1492603627" r:id="rId41"/>
        </w:object>
      </w:r>
      <w:r w:rsidR="00A96BC0">
        <w:br w:type="page"/>
      </w:r>
    </w:p>
    <w:p w:rsidR="00A96BC0" w:rsidRDefault="00A96BC0"/>
    <w:p w:rsidR="00A96BC0" w:rsidRDefault="00A96BC0">
      <w:r>
        <w:t>Figure 5. Active Directory and StarRez</w:t>
      </w:r>
      <w:r w:rsidR="00B57A6A">
        <w:t xml:space="preserve"> Security Module </w:t>
      </w:r>
    </w:p>
    <w:p w:rsidR="00C7317C" w:rsidRDefault="00036862" w:rsidP="00C7317C">
      <w:r>
        <w:rPr>
          <w:noProof/>
          <w:lang w:bidi="ar-SA"/>
        </w:rPr>
        <w:drawing>
          <wp:inline distT="0" distB="0" distL="0" distR="0" wp14:anchorId="03BC2287" wp14:editId="0B0DEA10">
            <wp:extent cx="5943600" cy="447738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943600" cy="4477385"/>
                    </a:xfrm>
                    <a:prstGeom prst="rect">
                      <a:avLst/>
                    </a:prstGeom>
                  </pic:spPr>
                </pic:pic>
              </a:graphicData>
            </a:graphic>
          </wp:inline>
        </w:drawing>
      </w:r>
    </w:p>
    <w:p w:rsidR="00036862" w:rsidRDefault="00036862" w:rsidP="00C7317C"/>
    <w:p w:rsidR="007B5E1D" w:rsidRDefault="007B5E1D">
      <w:pPr>
        <w:rPr>
          <w:rFonts w:cs="Calibri"/>
          <w:color w:val="000000"/>
          <w:lang w:bidi="ar-SA"/>
        </w:rPr>
      </w:pPr>
      <w:r>
        <w:br w:type="page"/>
      </w:r>
    </w:p>
    <w:p w:rsidR="007B5E1D" w:rsidRDefault="007B5E1D" w:rsidP="007B5E1D">
      <w:pPr>
        <w:pStyle w:val="Heading1"/>
      </w:pPr>
      <w:r w:rsidRPr="008C4216">
        <w:lastRenderedPageBreak/>
        <w:t>About this Document</w:t>
      </w:r>
    </w:p>
    <w:p w:rsidR="007B5E1D" w:rsidRDefault="007B5E1D" w:rsidP="007B5E1D"/>
    <w:p w:rsidR="007B5E1D" w:rsidRDefault="007B5E1D" w:rsidP="007B5E1D">
      <w:r>
        <w:t xml:space="preserve">This document was created by Melissa Bergem, Peter Mosinskis, Cindy Derrico, Janel Suliga, Rachel Tafoya, Scott Petersen, Lacey Lovejoy, Marysia Wancewicz, Herb Aquino, Marc Aten, </w:t>
      </w:r>
      <w:r w:rsidR="006509CC">
        <w:t xml:space="preserve">Joseph Dobzynski, </w:t>
      </w:r>
      <w:r>
        <w:t xml:space="preserve">and Nasser Mansour. </w:t>
      </w:r>
    </w:p>
    <w:p w:rsidR="007B5E1D" w:rsidRDefault="007B5E1D" w:rsidP="007B5E1D"/>
    <w:p w:rsidR="007B5E1D" w:rsidRPr="00795567" w:rsidRDefault="007B5E1D" w:rsidP="007B5E1D">
      <w:r>
        <w:t>The project team that first implemented StarRez at CSU Channel Islands recommends that this document be revisited for possible revisions on an annual basis.</w:t>
      </w:r>
    </w:p>
    <w:p w:rsidR="007B5E1D" w:rsidRDefault="007B5E1D" w:rsidP="007B5E1D"/>
    <w:p w:rsidR="007B5E1D" w:rsidRPr="00795567" w:rsidRDefault="007B5E1D" w:rsidP="007B5E1D">
      <w:r>
        <w:t>P</w:t>
      </w:r>
      <w:r w:rsidRPr="008C4216">
        <w:t xml:space="preserve">repared by: </w:t>
      </w:r>
      <w:r>
        <w:t>Melissa Bergem</w:t>
      </w:r>
    </w:p>
    <w:p w:rsidR="007B5E1D" w:rsidRDefault="007B5E1D" w:rsidP="007B5E1D"/>
    <w:p w:rsidR="007B5E1D" w:rsidRDefault="007B5E1D" w:rsidP="007B5E1D">
      <w:r>
        <w:t>Initiated: 3/27/2013</w:t>
      </w:r>
    </w:p>
    <w:p w:rsidR="007B5E1D" w:rsidRDefault="007B5E1D" w:rsidP="007B5E1D">
      <w:r>
        <w:t>Updated: 12/17/2013</w:t>
      </w:r>
    </w:p>
    <w:p w:rsidR="006509CC" w:rsidRPr="008C4216" w:rsidRDefault="006509CC" w:rsidP="007B5E1D">
      <w:r>
        <w:t xml:space="preserve">Updated: </w:t>
      </w:r>
      <w:r w:rsidR="00401F74">
        <w:t>4/13/2015</w:t>
      </w:r>
    </w:p>
    <w:p w:rsidR="007B5E1D" w:rsidRPr="008C4216" w:rsidRDefault="007B5E1D" w:rsidP="007B5E1D"/>
    <w:p w:rsidR="00036862" w:rsidRPr="00A96BC0" w:rsidRDefault="00036862" w:rsidP="00A96BC0">
      <w:pPr>
        <w:pStyle w:val="Default"/>
      </w:pPr>
    </w:p>
    <w:sectPr w:rsidR="00036862" w:rsidRPr="00A96BC0" w:rsidSect="00F52295">
      <w:headerReference w:type="default" r:id="rId43"/>
      <w:footerReference w:type="default" r:id="rId44"/>
      <w:headerReference w:type="first" r:id="rId45"/>
      <w:pgSz w:w="12240" w:h="15840"/>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2EB" w:rsidRDefault="00A432EB" w:rsidP="00F52295">
      <w:r>
        <w:separator/>
      </w:r>
    </w:p>
  </w:endnote>
  <w:endnote w:type="continuationSeparator" w:id="0">
    <w:p w:rsidR="00A432EB" w:rsidRDefault="00A432EB" w:rsidP="00F52295">
      <w:r>
        <w:continuationSeparator/>
      </w:r>
    </w:p>
  </w:endnote>
  <w:endnote w:type="continuationNotice" w:id="1">
    <w:p w:rsidR="00A432EB" w:rsidRDefault="00A432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208" w:rsidRPr="007A6A6B" w:rsidRDefault="00000208" w:rsidP="00F52295">
    <w:pPr>
      <w:pStyle w:val="Footer"/>
    </w:pPr>
    <w:r>
      <w:tab/>
      <w:t xml:space="preserve">Page </w:t>
    </w:r>
    <w:r>
      <w:fldChar w:fldCharType="begin"/>
    </w:r>
    <w:r>
      <w:instrText xml:space="preserve"> PAGE   \* MERGEFORMAT </w:instrText>
    </w:r>
    <w:r>
      <w:fldChar w:fldCharType="separate"/>
    </w:r>
    <w:r w:rsidR="0012325E">
      <w:rPr>
        <w:noProof/>
      </w:rPr>
      <w:t>16</w:t>
    </w:r>
    <w:r>
      <w:rPr>
        <w:noProof/>
      </w:rPr>
      <w:fldChar w:fldCharType="end"/>
    </w:r>
    <w:r>
      <w:t xml:space="preserve"> of </w:t>
    </w:r>
    <w:r w:rsidR="00A432EB">
      <w:fldChar w:fldCharType="begin"/>
    </w:r>
    <w:r w:rsidR="00A432EB">
      <w:instrText xml:space="preserve"> NUMPAGES   \* MERGEFORMAT </w:instrText>
    </w:r>
    <w:r w:rsidR="00A432EB">
      <w:fldChar w:fldCharType="separate"/>
    </w:r>
    <w:r w:rsidR="0012325E">
      <w:rPr>
        <w:noProof/>
      </w:rPr>
      <w:t>16</w:t>
    </w:r>
    <w:r w:rsidR="00A432EB">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2EB" w:rsidRDefault="00A432EB" w:rsidP="00F52295">
      <w:r>
        <w:separator/>
      </w:r>
    </w:p>
  </w:footnote>
  <w:footnote w:type="continuationSeparator" w:id="0">
    <w:p w:rsidR="00A432EB" w:rsidRDefault="00A432EB" w:rsidP="00F52295">
      <w:r>
        <w:continuationSeparator/>
      </w:r>
    </w:p>
  </w:footnote>
  <w:footnote w:type="continuationNotice" w:id="1">
    <w:p w:rsidR="00A432EB" w:rsidRDefault="00A432E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208" w:rsidRPr="007A6A6B" w:rsidRDefault="00000208" w:rsidP="00F52295">
    <w:pPr>
      <w:pBdr>
        <w:bottom w:val="single" w:sz="4" w:space="1" w:color="auto"/>
      </w:pBdr>
    </w:pPr>
    <w:r>
      <w:t xml:space="preserve">Business Practice and SLA for </w:t>
    </w:r>
    <w:proofErr w:type="spellStart"/>
    <w:r>
      <w:t>StarRez</w:t>
    </w:r>
    <w:proofErr w:type="spellEnd"/>
    <w:r>
      <w:t xml:space="preserve"> Portal and Client</w:t>
    </w:r>
  </w:p>
  <w:p w:rsidR="00000208" w:rsidRDefault="00000208" w:rsidP="00F522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208" w:rsidRDefault="00000208" w:rsidP="00F52295">
    <w:pPr>
      <w:pStyle w:val="Header"/>
    </w:pPr>
    <w:r>
      <w:rPr>
        <w:noProof/>
      </w:rPr>
      <w:tab/>
    </w:r>
    <w:r>
      <w:rPr>
        <w:noProof/>
        <w:lang w:bidi="ar-SA"/>
      </w:rPr>
      <w:drawing>
        <wp:inline distT="0" distB="0" distL="0" distR="0" wp14:anchorId="0497E536" wp14:editId="5240EADC">
          <wp:extent cx="1458595" cy="6178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58595" cy="617812"/>
                  </a:xfrm>
                  <a:prstGeom prst="rect">
                    <a:avLst/>
                  </a:prstGeom>
                  <a:noFill/>
                  <a:ln>
                    <a:noFill/>
                  </a:ln>
                </pic:spPr>
              </pic:pic>
            </a:graphicData>
          </a:graphic>
        </wp:inline>
      </w:drawing>
    </w:r>
    <w:r>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B2ABF"/>
    <w:multiLevelType w:val="hybridMultilevel"/>
    <w:tmpl w:val="5E320074"/>
    <w:lvl w:ilvl="0" w:tplc="04090003">
      <w:start w:val="1"/>
      <w:numFmt w:val="bullet"/>
      <w:lvlText w:val="o"/>
      <w:lvlJc w:val="left"/>
      <w:pPr>
        <w:ind w:left="1080" w:hanging="360"/>
      </w:pPr>
      <w:rPr>
        <w:rFonts w:ascii="Courier New" w:hAnsi="Courier New" w:cs="Courier New"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1F16BE"/>
    <w:multiLevelType w:val="hybridMultilevel"/>
    <w:tmpl w:val="37925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D4239A"/>
    <w:multiLevelType w:val="hybridMultilevel"/>
    <w:tmpl w:val="34C6E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BE197F"/>
    <w:multiLevelType w:val="hybridMultilevel"/>
    <w:tmpl w:val="9C52A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5B747D"/>
    <w:multiLevelType w:val="hybridMultilevel"/>
    <w:tmpl w:val="514AD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E55DED"/>
    <w:multiLevelType w:val="hybridMultilevel"/>
    <w:tmpl w:val="B3E84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A12955"/>
    <w:multiLevelType w:val="multilevel"/>
    <w:tmpl w:val="D2989D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27E7713E"/>
    <w:multiLevelType w:val="hybridMultilevel"/>
    <w:tmpl w:val="E9C82FE6"/>
    <w:lvl w:ilvl="0" w:tplc="40D479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0B54C0"/>
    <w:multiLevelType w:val="hybridMultilevel"/>
    <w:tmpl w:val="41629934"/>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9596444"/>
    <w:multiLevelType w:val="hybridMultilevel"/>
    <w:tmpl w:val="844E4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C11544"/>
    <w:multiLevelType w:val="hybridMultilevel"/>
    <w:tmpl w:val="F2A8C2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3FE4755"/>
    <w:multiLevelType w:val="hybridMultilevel"/>
    <w:tmpl w:val="3C9454A0"/>
    <w:lvl w:ilvl="0" w:tplc="50D6AC4A">
      <w:numFmt w:val="bullet"/>
      <w:lvlText w:val="-"/>
      <w:lvlJc w:val="left"/>
      <w:pPr>
        <w:ind w:left="1800" w:hanging="360"/>
      </w:pPr>
      <w:rPr>
        <w:rFonts w:ascii="Calibri" w:eastAsia="Calibri" w:hAnsi="Calibri"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2">
    <w:nsid w:val="341970B0"/>
    <w:multiLevelType w:val="hybridMultilevel"/>
    <w:tmpl w:val="D96EE31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52D3C08"/>
    <w:multiLevelType w:val="hybridMultilevel"/>
    <w:tmpl w:val="A894E1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F2565E"/>
    <w:multiLevelType w:val="hybridMultilevel"/>
    <w:tmpl w:val="4E3259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8D757E4"/>
    <w:multiLevelType w:val="hybridMultilevel"/>
    <w:tmpl w:val="FE9E8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C42302"/>
    <w:multiLevelType w:val="hybridMultilevel"/>
    <w:tmpl w:val="853274C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D2452FC"/>
    <w:multiLevelType w:val="multilevel"/>
    <w:tmpl w:val="C0643D26"/>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3FDA4EFF"/>
    <w:multiLevelType w:val="hybridMultilevel"/>
    <w:tmpl w:val="88DABA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17848B5"/>
    <w:multiLevelType w:val="hybridMultilevel"/>
    <w:tmpl w:val="334C56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1DF4477"/>
    <w:multiLevelType w:val="hybridMultilevel"/>
    <w:tmpl w:val="AC6C3810"/>
    <w:lvl w:ilvl="0" w:tplc="04090003">
      <w:start w:val="1"/>
      <w:numFmt w:val="bullet"/>
      <w:lvlText w:val="o"/>
      <w:lvlJc w:val="left"/>
      <w:pPr>
        <w:ind w:left="1080" w:hanging="360"/>
      </w:pPr>
      <w:rPr>
        <w:rFonts w:ascii="Courier New" w:hAnsi="Courier New" w:cs="Courier New"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70C4837"/>
    <w:multiLevelType w:val="hybridMultilevel"/>
    <w:tmpl w:val="487E84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AE65DB"/>
    <w:multiLevelType w:val="hybridMultilevel"/>
    <w:tmpl w:val="D9088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3563C3"/>
    <w:multiLevelType w:val="hybridMultilevel"/>
    <w:tmpl w:val="EE1C7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BE64CC"/>
    <w:multiLevelType w:val="hybridMultilevel"/>
    <w:tmpl w:val="7A30F5E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FF95C1A"/>
    <w:multiLevelType w:val="hybridMultilevel"/>
    <w:tmpl w:val="11D698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0D67202"/>
    <w:multiLevelType w:val="hybridMultilevel"/>
    <w:tmpl w:val="074EB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0F1F8D"/>
    <w:multiLevelType w:val="hybridMultilevel"/>
    <w:tmpl w:val="56EAB8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5281800"/>
    <w:multiLevelType w:val="hybridMultilevel"/>
    <w:tmpl w:val="D5DE4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8510F6"/>
    <w:multiLevelType w:val="hybridMultilevel"/>
    <w:tmpl w:val="35B6DF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56263DE6"/>
    <w:multiLevelType w:val="hybridMultilevel"/>
    <w:tmpl w:val="CBC6F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56651E"/>
    <w:multiLevelType w:val="hybridMultilevel"/>
    <w:tmpl w:val="0388E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5B300E8A"/>
    <w:multiLevelType w:val="hybridMultilevel"/>
    <w:tmpl w:val="F41C923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nsid w:val="5B6D3822"/>
    <w:multiLevelType w:val="hybridMultilevel"/>
    <w:tmpl w:val="73AE78B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4">
    <w:nsid w:val="610A0A1C"/>
    <w:multiLevelType w:val="hybridMultilevel"/>
    <w:tmpl w:val="13AE6D0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16E0036"/>
    <w:multiLevelType w:val="hybridMultilevel"/>
    <w:tmpl w:val="78FE4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5C2FD1"/>
    <w:multiLevelType w:val="hybridMultilevel"/>
    <w:tmpl w:val="4F9A5F8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5A06DC1"/>
    <w:multiLevelType w:val="hybridMultilevel"/>
    <w:tmpl w:val="87428D3A"/>
    <w:lvl w:ilvl="0" w:tplc="04090003">
      <w:start w:val="1"/>
      <w:numFmt w:val="bullet"/>
      <w:lvlText w:val="o"/>
      <w:lvlJc w:val="left"/>
      <w:pPr>
        <w:ind w:left="1080" w:hanging="360"/>
      </w:pPr>
      <w:rPr>
        <w:rFonts w:ascii="Courier New" w:hAnsi="Courier New" w:cs="Courier New"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75753CA"/>
    <w:multiLevelType w:val="hybridMultilevel"/>
    <w:tmpl w:val="5B16EE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7696E4C"/>
    <w:multiLevelType w:val="hybridMultilevel"/>
    <w:tmpl w:val="3D08A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30F50BA"/>
    <w:multiLevelType w:val="hybridMultilevel"/>
    <w:tmpl w:val="587CEE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73B55AF"/>
    <w:multiLevelType w:val="hybridMultilevel"/>
    <w:tmpl w:val="B80E80C0"/>
    <w:lvl w:ilvl="0" w:tplc="0409000F">
      <w:start w:val="1"/>
      <w:numFmt w:val="decimal"/>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2">
    <w:nsid w:val="7CBA43BD"/>
    <w:multiLevelType w:val="hybridMultilevel"/>
    <w:tmpl w:val="DFBA8B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E4740AF"/>
    <w:multiLevelType w:val="hybridMultilevel"/>
    <w:tmpl w:val="8C80959C"/>
    <w:lvl w:ilvl="0" w:tplc="04090003">
      <w:start w:val="1"/>
      <w:numFmt w:val="bullet"/>
      <w:lvlText w:val="o"/>
      <w:lvlJc w:val="left"/>
      <w:pPr>
        <w:ind w:left="1080" w:hanging="360"/>
      </w:pPr>
      <w:rPr>
        <w:rFonts w:ascii="Courier New" w:hAnsi="Courier New" w:cs="Courier New"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5"/>
  </w:num>
  <w:num w:numId="2">
    <w:abstractNumId w:val="13"/>
  </w:num>
  <w:num w:numId="3">
    <w:abstractNumId w:val="5"/>
  </w:num>
  <w:num w:numId="4">
    <w:abstractNumId w:val="27"/>
  </w:num>
  <w:num w:numId="5">
    <w:abstractNumId w:val="36"/>
  </w:num>
  <w:num w:numId="6">
    <w:abstractNumId w:val="6"/>
  </w:num>
  <w:num w:numId="7">
    <w:abstractNumId w:val="31"/>
  </w:num>
  <w:num w:numId="8">
    <w:abstractNumId w:val="17"/>
  </w:num>
  <w:num w:numId="9">
    <w:abstractNumId w:val="23"/>
  </w:num>
  <w:num w:numId="10">
    <w:abstractNumId w:val="22"/>
  </w:num>
  <w:num w:numId="11">
    <w:abstractNumId w:val="39"/>
  </w:num>
  <w:num w:numId="12">
    <w:abstractNumId w:val="9"/>
  </w:num>
  <w:num w:numId="13">
    <w:abstractNumId w:val="3"/>
  </w:num>
  <w:num w:numId="14">
    <w:abstractNumId w:val="30"/>
  </w:num>
  <w:num w:numId="15">
    <w:abstractNumId w:val="7"/>
  </w:num>
  <w:num w:numId="16">
    <w:abstractNumId w:val="29"/>
  </w:num>
  <w:num w:numId="17">
    <w:abstractNumId w:val="11"/>
  </w:num>
  <w:num w:numId="18">
    <w:abstractNumId w:val="33"/>
  </w:num>
  <w:num w:numId="19">
    <w:abstractNumId w:val="24"/>
  </w:num>
  <w:num w:numId="20">
    <w:abstractNumId w:val="34"/>
  </w:num>
  <w:num w:numId="21">
    <w:abstractNumId w:val="12"/>
  </w:num>
  <w:num w:numId="22">
    <w:abstractNumId w:val="21"/>
  </w:num>
  <w:num w:numId="23">
    <w:abstractNumId w:val="38"/>
  </w:num>
  <w:num w:numId="24">
    <w:abstractNumId w:val="25"/>
  </w:num>
  <w:num w:numId="25">
    <w:abstractNumId w:val="4"/>
  </w:num>
  <w:num w:numId="26">
    <w:abstractNumId w:val="1"/>
  </w:num>
  <w:num w:numId="27">
    <w:abstractNumId w:val="14"/>
  </w:num>
  <w:num w:numId="28">
    <w:abstractNumId w:val="10"/>
  </w:num>
  <w:num w:numId="29">
    <w:abstractNumId w:val="16"/>
  </w:num>
  <w:num w:numId="30">
    <w:abstractNumId w:val="19"/>
  </w:num>
  <w:num w:numId="31">
    <w:abstractNumId w:val="8"/>
  </w:num>
  <w:num w:numId="32">
    <w:abstractNumId w:val="42"/>
  </w:num>
  <w:num w:numId="33">
    <w:abstractNumId w:val="40"/>
  </w:num>
  <w:num w:numId="34">
    <w:abstractNumId w:val="20"/>
  </w:num>
  <w:num w:numId="35">
    <w:abstractNumId w:val="41"/>
  </w:num>
  <w:num w:numId="36">
    <w:abstractNumId w:val="18"/>
  </w:num>
  <w:num w:numId="37">
    <w:abstractNumId w:val="0"/>
  </w:num>
  <w:num w:numId="38">
    <w:abstractNumId w:val="32"/>
  </w:num>
  <w:num w:numId="39">
    <w:abstractNumId w:val="43"/>
  </w:num>
  <w:num w:numId="40">
    <w:abstractNumId w:val="37"/>
  </w:num>
  <w:num w:numId="41">
    <w:abstractNumId w:val="28"/>
  </w:num>
  <w:num w:numId="42">
    <w:abstractNumId w:val="15"/>
  </w:num>
  <w:num w:numId="43">
    <w:abstractNumId w:val="26"/>
  </w:num>
  <w:num w:numId="4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051"/>
    <w:rsid w:val="00000208"/>
    <w:rsid w:val="00013125"/>
    <w:rsid w:val="000219D9"/>
    <w:rsid w:val="000248A7"/>
    <w:rsid w:val="00025992"/>
    <w:rsid w:val="00031031"/>
    <w:rsid w:val="0003228D"/>
    <w:rsid w:val="00036565"/>
    <w:rsid w:val="00036862"/>
    <w:rsid w:val="00051364"/>
    <w:rsid w:val="0005174F"/>
    <w:rsid w:val="00065DEE"/>
    <w:rsid w:val="00067301"/>
    <w:rsid w:val="0007444E"/>
    <w:rsid w:val="0007648E"/>
    <w:rsid w:val="00076576"/>
    <w:rsid w:val="00076CA0"/>
    <w:rsid w:val="000836CD"/>
    <w:rsid w:val="000928F4"/>
    <w:rsid w:val="00097368"/>
    <w:rsid w:val="000A11A3"/>
    <w:rsid w:val="000B2582"/>
    <w:rsid w:val="000B4ED8"/>
    <w:rsid w:val="000B6CD9"/>
    <w:rsid w:val="000C28C7"/>
    <w:rsid w:val="000E3D74"/>
    <w:rsid w:val="000F01DB"/>
    <w:rsid w:val="000F0399"/>
    <w:rsid w:val="000F4F60"/>
    <w:rsid w:val="000F77AF"/>
    <w:rsid w:val="0011075C"/>
    <w:rsid w:val="00111AD0"/>
    <w:rsid w:val="001149F8"/>
    <w:rsid w:val="0012325E"/>
    <w:rsid w:val="0013038C"/>
    <w:rsid w:val="0013534E"/>
    <w:rsid w:val="001366CC"/>
    <w:rsid w:val="0014059A"/>
    <w:rsid w:val="00144AC1"/>
    <w:rsid w:val="0015239C"/>
    <w:rsid w:val="001572A3"/>
    <w:rsid w:val="00160691"/>
    <w:rsid w:val="00161D0F"/>
    <w:rsid w:val="001701C1"/>
    <w:rsid w:val="00180BFE"/>
    <w:rsid w:val="00182F62"/>
    <w:rsid w:val="0019428D"/>
    <w:rsid w:val="00196F30"/>
    <w:rsid w:val="001B2C79"/>
    <w:rsid w:val="001B3F38"/>
    <w:rsid w:val="001B4AB1"/>
    <w:rsid w:val="001B6B3F"/>
    <w:rsid w:val="001C15F5"/>
    <w:rsid w:val="001C164C"/>
    <w:rsid w:val="001C515C"/>
    <w:rsid w:val="001C7FAE"/>
    <w:rsid w:val="001D1E75"/>
    <w:rsid w:val="001D5D4B"/>
    <w:rsid w:val="001E5803"/>
    <w:rsid w:val="001E6D13"/>
    <w:rsid w:val="001F211E"/>
    <w:rsid w:val="001F48C7"/>
    <w:rsid w:val="001F4E27"/>
    <w:rsid w:val="00201E78"/>
    <w:rsid w:val="00205AED"/>
    <w:rsid w:val="0020606E"/>
    <w:rsid w:val="002208BC"/>
    <w:rsid w:val="00221035"/>
    <w:rsid w:val="0022117D"/>
    <w:rsid w:val="002251F3"/>
    <w:rsid w:val="00233341"/>
    <w:rsid w:val="002444C0"/>
    <w:rsid w:val="0025470A"/>
    <w:rsid w:val="002557F9"/>
    <w:rsid w:val="00265887"/>
    <w:rsid w:val="002716D1"/>
    <w:rsid w:val="0027728D"/>
    <w:rsid w:val="00282214"/>
    <w:rsid w:val="002866ED"/>
    <w:rsid w:val="00292964"/>
    <w:rsid w:val="002A1B4E"/>
    <w:rsid w:val="002B4D2D"/>
    <w:rsid w:val="002B65AD"/>
    <w:rsid w:val="002D11A1"/>
    <w:rsid w:val="002E3196"/>
    <w:rsid w:val="002F1C0D"/>
    <w:rsid w:val="002F5D51"/>
    <w:rsid w:val="0030119F"/>
    <w:rsid w:val="0031327A"/>
    <w:rsid w:val="00320503"/>
    <w:rsid w:val="0032471F"/>
    <w:rsid w:val="00334917"/>
    <w:rsid w:val="00347886"/>
    <w:rsid w:val="00350A28"/>
    <w:rsid w:val="00353AE4"/>
    <w:rsid w:val="00357051"/>
    <w:rsid w:val="003576ED"/>
    <w:rsid w:val="00366AFA"/>
    <w:rsid w:val="00367C1D"/>
    <w:rsid w:val="00390ABA"/>
    <w:rsid w:val="003976F7"/>
    <w:rsid w:val="003B03F2"/>
    <w:rsid w:val="003B79CC"/>
    <w:rsid w:val="003C38F6"/>
    <w:rsid w:val="003E0467"/>
    <w:rsid w:val="003E4E1E"/>
    <w:rsid w:val="003F1DAF"/>
    <w:rsid w:val="00401F74"/>
    <w:rsid w:val="00403244"/>
    <w:rsid w:val="00405B86"/>
    <w:rsid w:val="004100D5"/>
    <w:rsid w:val="004102A4"/>
    <w:rsid w:val="004231BA"/>
    <w:rsid w:val="004231F7"/>
    <w:rsid w:val="004233AC"/>
    <w:rsid w:val="004235B5"/>
    <w:rsid w:val="00430995"/>
    <w:rsid w:val="004326E2"/>
    <w:rsid w:val="00432C33"/>
    <w:rsid w:val="00436956"/>
    <w:rsid w:val="00442EB1"/>
    <w:rsid w:val="004552C7"/>
    <w:rsid w:val="00455C86"/>
    <w:rsid w:val="00463A63"/>
    <w:rsid w:val="00464937"/>
    <w:rsid w:val="0047291D"/>
    <w:rsid w:val="00472BF3"/>
    <w:rsid w:val="004937D1"/>
    <w:rsid w:val="00494A03"/>
    <w:rsid w:val="004A2B3C"/>
    <w:rsid w:val="004A6E06"/>
    <w:rsid w:val="004C5F52"/>
    <w:rsid w:val="004D291E"/>
    <w:rsid w:val="004D68FB"/>
    <w:rsid w:val="004E1714"/>
    <w:rsid w:val="004F0C44"/>
    <w:rsid w:val="004F2F1A"/>
    <w:rsid w:val="004F459E"/>
    <w:rsid w:val="004F6CB9"/>
    <w:rsid w:val="00507BC0"/>
    <w:rsid w:val="00511DA3"/>
    <w:rsid w:val="0051202E"/>
    <w:rsid w:val="005120D2"/>
    <w:rsid w:val="00512A4B"/>
    <w:rsid w:val="005146F3"/>
    <w:rsid w:val="00516B81"/>
    <w:rsid w:val="00520F54"/>
    <w:rsid w:val="00523C0A"/>
    <w:rsid w:val="005533F8"/>
    <w:rsid w:val="00556ACA"/>
    <w:rsid w:val="0056001E"/>
    <w:rsid w:val="00565126"/>
    <w:rsid w:val="0057125D"/>
    <w:rsid w:val="00573D39"/>
    <w:rsid w:val="00574675"/>
    <w:rsid w:val="00575084"/>
    <w:rsid w:val="0057621E"/>
    <w:rsid w:val="00580AB7"/>
    <w:rsid w:val="0058531B"/>
    <w:rsid w:val="00585458"/>
    <w:rsid w:val="00592F38"/>
    <w:rsid w:val="0059733F"/>
    <w:rsid w:val="0059794C"/>
    <w:rsid w:val="005A253A"/>
    <w:rsid w:val="005A317D"/>
    <w:rsid w:val="005A5E35"/>
    <w:rsid w:val="005A7A66"/>
    <w:rsid w:val="005B66C8"/>
    <w:rsid w:val="005D399F"/>
    <w:rsid w:val="005D5E38"/>
    <w:rsid w:val="005E2509"/>
    <w:rsid w:val="005E2C2E"/>
    <w:rsid w:val="005E392C"/>
    <w:rsid w:val="005F30F9"/>
    <w:rsid w:val="006022A9"/>
    <w:rsid w:val="006024A5"/>
    <w:rsid w:val="006027B2"/>
    <w:rsid w:val="00605263"/>
    <w:rsid w:val="00605C58"/>
    <w:rsid w:val="0061182A"/>
    <w:rsid w:val="006159F0"/>
    <w:rsid w:val="00622C4A"/>
    <w:rsid w:val="006317E4"/>
    <w:rsid w:val="00633DB9"/>
    <w:rsid w:val="00647995"/>
    <w:rsid w:val="006509CC"/>
    <w:rsid w:val="006600FB"/>
    <w:rsid w:val="00673D41"/>
    <w:rsid w:val="0067514E"/>
    <w:rsid w:val="0068039E"/>
    <w:rsid w:val="00695D79"/>
    <w:rsid w:val="006A2359"/>
    <w:rsid w:val="006B1AE0"/>
    <w:rsid w:val="006B48FF"/>
    <w:rsid w:val="006C03CD"/>
    <w:rsid w:val="006C2910"/>
    <w:rsid w:val="006C53AE"/>
    <w:rsid w:val="006C70F5"/>
    <w:rsid w:val="006D02B8"/>
    <w:rsid w:val="006D4A3F"/>
    <w:rsid w:val="006D4DCE"/>
    <w:rsid w:val="006D5C89"/>
    <w:rsid w:val="006E0E17"/>
    <w:rsid w:val="006F0EFD"/>
    <w:rsid w:val="00710C51"/>
    <w:rsid w:val="00713546"/>
    <w:rsid w:val="00751A0E"/>
    <w:rsid w:val="0075770E"/>
    <w:rsid w:val="007800F0"/>
    <w:rsid w:val="00780A4A"/>
    <w:rsid w:val="0078611F"/>
    <w:rsid w:val="00795567"/>
    <w:rsid w:val="007961E3"/>
    <w:rsid w:val="007962D4"/>
    <w:rsid w:val="007975AA"/>
    <w:rsid w:val="007A24E4"/>
    <w:rsid w:val="007A2983"/>
    <w:rsid w:val="007A627D"/>
    <w:rsid w:val="007B14CD"/>
    <w:rsid w:val="007B1C18"/>
    <w:rsid w:val="007B5E1D"/>
    <w:rsid w:val="007B62D2"/>
    <w:rsid w:val="007D1D17"/>
    <w:rsid w:val="007D493B"/>
    <w:rsid w:val="007F1B2E"/>
    <w:rsid w:val="00805DA9"/>
    <w:rsid w:val="0081312C"/>
    <w:rsid w:val="00814F62"/>
    <w:rsid w:val="00816FFD"/>
    <w:rsid w:val="008238E5"/>
    <w:rsid w:val="0083256B"/>
    <w:rsid w:val="00836E17"/>
    <w:rsid w:val="00845ACF"/>
    <w:rsid w:val="00852292"/>
    <w:rsid w:val="00861F2A"/>
    <w:rsid w:val="00867900"/>
    <w:rsid w:val="00877887"/>
    <w:rsid w:val="00877A53"/>
    <w:rsid w:val="00880515"/>
    <w:rsid w:val="008829D7"/>
    <w:rsid w:val="008A0816"/>
    <w:rsid w:val="008A3B83"/>
    <w:rsid w:val="008A7A43"/>
    <w:rsid w:val="008A7C0D"/>
    <w:rsid w:val="008B1194"/>
    <w:rsid w:val="008B347B"/>
    <w:rsid w:val="008B3B38"/>
    <w:rsid w:val="008C4216"/>
    <w:rsid w:val="008C4D95"/>
    <w:rsid w:val="008D0017"/>
    <w:rsid w:val="008D1F06"/>
    <w:rsid w:val="008D4DE1"/>
    <w:rsid w:val="008E45EB"/>
    <w:rsid w:val="008E4D27"/>
    <w:rsid w:val="008E6FB0"/>
    <w:rsid w:val="00905841"/>
    <w:rsid w:val="009060B6"/>
    <w:rsid w:val="00906118"/>
    <w:rsid w:val="0090620E"/>
    <w:rsid w:val="009105EF"/>
    <w:rsid w:val="00912FA2"/>
    <w:rsid w:val="00913965"/>
    <w:rsid w:val="00916509"/>
    <w:rsid w:val="00922AF7"/>
    <w:rsid w:val="00934E54"/>
    <w:rsid w:val="009442E2"/>
    <w:rsid w:val="009475DB"/>
    <w:rsid w:val="00962897"/>
    <w:rsid w:val="00963ECF"/>
    <w:rsid w:val="00964F7C"/>
    <w:rsid w:val="009763BA"/>
    <w:rsid w:val="00977654"/>
    <w:rsid w:val="00983FCA"/>
    <w:rsid w:val="0098559D"/>
    <w:rsid w:val="00986AEE"/>
    <w:rsid w:val="00992AAB"/>
    <w:rsid w:val="009A25BC"/>
    <w:rsid w:val="009A3656"/>
    <w:rsid w:val="009B135A"/>
    <w:rsid w:val="009B31B1"/>
    <w:rsid w:val="009C70B3"/>
    <w:rsid w:val="009D2D95"/>
    <w:rsid w:val="009D7CAF"/>
    <w:rsid w:val="009E2C9B"/>
    <w:rsid w:val="009F3013"/>
    <w:rsid w:val="009F5F8F"/>
    <w:rsid w:val="009F6C64"/>
    <w:rsid w:val="00A003AC"/>
    <w:rsid w:val="00A02EC8"/>
    <w:rsid w:val="00A037F4"/>
    <w:rsid w:val="00A20A34"/>
    <w:rsid w:val="00A24FB0"/>
    <w:rsid w:val="00A312F7"/>
    <w:rsid w:val="00A3241F"/>
    <w:rsid w:val="00A404C9"/>
    <w:rsid w:val="00A42653"/>
    <w:rsid w:val="00A42C5F"/>
    <w:rsid w:val="00A432EB"/>
    <w:rsid w:val="00A4477A"/>
    <w:rsid w:val="00A459F7"/>
    <w:rsid w:val="00A52BCE"/>
    <w:rsid w:val="00A67167"/>
    <w:rsid w:val="00A70657"/>
    <w:rsid w:val="00A71EE1"/>
    <w:rsid w:val="00A735F0"/>
    <w:rsid w:val="00A75E21"/>
    <w:rsid w:val="00A8024B"/>
    <w:rsid w:val="00A82796"/>
    <w:rsid w:val="00A87982"/>
    <w:rsid w:val="00A90C4D"/>
    <w:rsid w:val="00A94C1E"/>
    <w:rsid w:val="00A95D40"/>
    <w:rsid w:val="00A96BC0"/>
    <w:rsid w:val="00AA46A3"/>
    <w:rsid w:val="00AA6DE8"/>
    <w:rsid w:val="00AB6F41"/>
    <w:rsid w:val="00AB7245"/>
    <w:rsid w:val="00AC7D1F"/>
    <w:rsid w:val="00AD1ED1"/>
    <w:rsid w:val="00AF2D88"/>
    <w:rsid w:val="00AF5C49"/>
    <w:rsid w:val="00AF7A79"/>
    <w:rsid w:val="00B00B4A"/>
    <w:rsid w:val="00B035EB"/>
    <w:rsid w:val="00B04899"/>
    <w:rsid w:val="00B061CA"/>
    <w:rsid w:val="00B15083"/>
    <w:rsid w:val="00B210CA"/>
    <w:rsid w:val="00B22E24"/>
    <w:rsid w:val="00B325FF"/>
    <w:rsid w:val="00B34490"/>
    <w:rsid w:val="00B36B64"/>
    <w:rsid w:val="00B37493"/>
    <w:rsid w:val="00B4477B"/>
    <w:rsid w:val="00B46844"/>
    <w:rsid w:val="00B51966"/>
    <w:rsid w:val="00B56FAB"/>
    <w:rsid w:val="00B57A6A"/>
    <w:rsid w:val="00B62F35"/>
    <w:rsid w:val="00B63E83"/>
    <w:rsid w:val="00B72673"/>
    <w:rsid w:val="00B82C0F"/>
    <w:rsid w:val="00B938F5"/>
    <w:rsid w:val="00B93E45"/>
    <w:rsid w:val="00BA0065"/>
    <w:rsid w:val="00BA09EA"/>
    <w:rsid w:val="00BC129C"/>
    <w:rsid w:val="00BC46FA"/>
    <w:rsid w:val="00BD023D"/>
    <w:rsid w:val="00BD04BE"/>
    <w:rsid w:val="00BD0705"/>
    <w:rsid w:val="00BD1808"/>
    <w:rsid w:val="00BD745E"/>
    <w:rsid w:val="00BE22DA"/>
    <w:rsid w:val="00BF601D"/>
    <w:rsid w:val="00C00753"/>
    <w:rsid w:val="00C07123"/>
    <w:rsid w:val="00C15FA5"/>
    <w:rsid w:val="00C21D97"/>
    <w:rsid w:val="00C21E11"/>
    <w:rsid w:val="00C231BC"/>
    <w:rsid w:val="00C27C3B"/>
    <w:rsid w:val="00C30AD2"/>
    <w:rsid w:val="00C31A65"/>
    <w:rsid w:val="00C31A97"/>
    <w:rsid w:val="00C42D09"/>
    <w:rsid w:val="00C51092"/>
    <w:rsid w:val="00C66BCD"/>
    <w:rsid w:val="00C67B68"/>
    <w:rsid w:val="00C7317C"/>
    <w:rsid w:val="00C77EA2"/>
    <w:rsid w:val="00C932BC"/>
    <w:rsid w:val="00CA4B77"/>
    <w:rsid w:val="00CB452B"/>
    <w:rsid w:val="00CB61E0"/>
    <w:rsid w:val="00CC5C6D"/>
    <w:rsid w:val="00CD07CB"/>
    <w:rsid w:val="00CD331C"/>
    <w:rsid w:val="00CE2CB6"/>
    <w:rsid w:val="00CE59BB"/>
    <w:rsid w:val="00CF26DE"/>
    <w:rsid w:val="00D0265C"/>
    <w:rsid w:val="00D030DC"/>
    <w:rsid w:val="00D105B6"/>
    <w:rsid w:val="00D14750"/>
    <w:rsid w:val="00D15A8A"/>
    <w:rsid w:val="00D26D74"/>
    <w:rsid w:val="00D32D11"/>
    <w:rsid w:val="00D40E23"/>
    <w:rsid w:val="00D420CC"/>
    <w:rsid w:val="00D46A1D"/>
    <w:rsid w:val="00D57F8A"/>
    <w:rsid w:val="00D60839"/>
    <w:rsid w:val="00D60CC4"/>
    <w:rsid w:val="00D6339A"/>
    <w:rsid w:val="00D700FB"/>
    <w:rsid w:val="00D70C5A"/>
    <w:rsid w:val="00D71CDF"/>
    <w:rsid w:val="00D738F4"/>
    <w:rsid w:val="00D81AFE"/>
    <w:rsid w:val="00D91C04"/>
    <w:rsid w:val="00D91D87"/>
    <w:rsid w:val="00D93D71"/>
    <w:rsid w:val="00D941CC"/>
    <w:rsid w:val="00D9794A"/>
    <w:rsid w:val="00DA3ACA"/>
    <w:rsid w:val="00DA4239"/>
    <w:rsid w:val="00DB0852"/>
    <w:rsid w:val="00DB30DD"/>
    <w:rsid w:val="00DB35C1"/>
    <w:rsid w:val="00DB3661"/>
    <w:rsid w:val="00DC31C9"/>
    <w:rsid w:val="00DD5E2A"/>
    <w:rsid w:val="00DD7B5E"/>
    <w:rsid w:val="00DF0F33"/>
    <w:rsid w:val="00DF51EB"/>
    <w:rsid w:val="00DF689C"/>
    <w:rsid w:val="00E04213"/>
    <w:rsid w:val="00E074A5"/>
    <w:rsid w:val="00E14EA7"/>
    <w:rsid w:val="00E242C6"/>
    <w:rsid w:val="00E27ECA"/>
    <w:rsid w:val="00E3441A"/>
    <w:rsid w:val="00E3582F"/>
    <w:rsid w:val="00E35E91"/>
    <w:rsid w:val="00E42FFC"/>
    <w:rsid w:val="00E435AB"/>
    <w:rsid w:val="00E45C78"/>
    <w:rsid w:val="00E47BAE"/>
    <w:rsid w:val="00E607C7"/>
    <w:rsid w:val="00E62D2C"/>
    <w:rsid w:val="00E7483E"/>
    <w:rsid w:val="00E804E3"/>
    <w:rsid w:val="00E8603E"/>
    <w:rsid w:val="00E94969"/>
    <w:rsid w:val="00EB4745"/>
    <w:rsid w:val="00ED638B"/>
    <w:rsid w:val="00EE6F90"/>
    <w:rsid w:val="00EF60A5"/>
    <w:rsid w:val="00F024FE"/>
    <w:rsid w:val="00F04C83"/>
    <w:rsid w:val="00F1126C"/>
    <w:rsid w:val="00F11839"/>
    <w:rsid w:val="00F120FA"/>
    <w:rsid w:val="00F218A6"/>
    <w:rsid w:val="00F26546"/>
    <w:rsid w:val="00F35EF4"/>
    <w:rsid w:val="00F52295"/>
    <w:rsid w:val="00F5578A"/>
    <w:rsid w:val="00F64577"/>
    <w:rsid w:val="00F66873"/>
    <w:rsid w:val="00F67EF4"/>
    <w:rsid w:val="00F70594"/>
    <w:rsid w:val="00F745D1"/>
    <w:rsid w:val="00F77903"/>
    <w:rsid w:val="00F82CF1"/>
    <w:rsid w:val="00F8709C"/>
    <w:rsid w:val="00FA3FDA"/>
    <w:rsid w:val="00FB3B2C"/>
    <w:rsid w:val="00FB68F3"/>
    <w:rsid w:val="00FC09D3"/>
    <w:rsid w:val="00FC3B88"/>
    <w:rsid w:val="00FC3E45"/>
    <w:rsid w:val="00FD0943"/>
    <w:rsid w:val="00FD0D08"/>
    <w:rsid w:val="00FD36EB"/>
    <w:rsid w:val="00FD58C0"/>
    <w:rsid w:val="00FE1DCB"/>
    <w:rsid w:val="00FF0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945BEF-D670-40EF-8B34-BA6D77A6A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D79"/>
    <w:rPr>
      <w:sz w:val="24"/>
      <w:szCs w:val="24"/>
      <w:lang w:bidi="en-US"/>
    </w:rPr>
  </w:style>
  <w:style w:type="paragraph" w:styleId="Heading1">
    <w:name w:val="heading 1"/>
    <w:basedOn w:val="Normal"/>
    <w:next w:val="Normal"/>
    <w:link w:val="Heading1Char"/>
    <w:uiPriority w:val="9"/>
    <w:qFormat/>
    <w:rsid w:val="00695D79"/>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695D7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695D7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695D79"/>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95D79"/>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95D79"/>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95D79"/>
    <w:pPr>
      <w:spacing w:before="240" w:after="60"/>
      <w:outlineLvl w:val="6"/>
    </w:pPr>
  </w:style>
  <w:style w:type="paragraph" w:styleId="Heading8">
    <w:name w:val="heading 8"/>
    <w:basedOn w:val="Normal"/>
    <w:next w:val="Normal"/>
    <w:link w:val="Heading8Char"/>
    <w:uiPriority w:val="9"/>
    <w:semiHidden/>
    <w:unhideWhenUsed/>
    <w:qFormat/>
    <w:rsid w:val="00695D79"/>
    <w:pPr>
      <w:spacing w:before="240" w:after="60"/>
      <w:outlineLvl w:val="7"/>
    </w:pPr>
    <w:rPr>
      <w:i/>
      <w:iCs/>
    </w:rPr>
  </w:style>
  <w:style w:type="paragraph" w:styleId="Heading9">
    <w:name w:val="heading 9"/>
    <w:basedOn w:val="Normal"/>
    <w:next w:val="Normal"/>
    <w:link w:val="Heading9Char"/>
    <w:uiPriority w:val="9"/>
    <w:semiHidden/>
    <w:unhideWhenUsed/>
    <w:qFormat/>
    <w:rsid w:val="00695D79"/>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95D79"/>
    <w:rPr>
      <w:rFonts w:ascii="Cambria" w:eastAsia="Times New Roman" w:hAnsi="Cambria"/>
      <w:b/>
      <w:bCs/>
      <w:kern w:val="32"/>
      <w:sz w:val="32"/>
      <w:szCs w:val="32"/>
    </w:rPr>
  </w:style>
  <w:style w:type="character" w:customStyle="1" w:styleId="Heading2Char">
    <w:name w:val="Heading 2 Char"/>
    <w:link w:val="Heading2"/>
    <w:uiPriority w:val="9"/>
    <w:rsid w:val="00695D79"/>
    <w:rPr>
      <w:rFonts w:ascii="Cambria" w:eastAsia="Times New Roman" w:hAnsi="Cambria"/>
      <w:b/>
      <w:bCs/>
      <w:i/>
      <w:iCs/>
      <w:sz w:val="28"/>
      <w:szCs w:val="28"/>
    </w:rPr>
  </w:style>
  <w:style w:type="character" w:styleId="Hyperlink">
    <w:name w:val="Hyperlink"/>
    <w:uiPriority w:val="99"/>
    <w:unhideWhenUsed/>
    <w:rsid w:val="00455650"/>
    <w:rPr>
      <w:color w:val="0000FF"/>
      <w:u w:val="single"/>
    </w:rPr>
  </w:style>
  <w:style w:type="paragraph" w:styleId="Header">
    <w:name w:val="header"/>
    <w:basedOn w:val="Normal"/>
    <w:link w:val="HeaderChar"/>
    <w:uiPriority w:val="99"/>
    <w:unhideWhenUsed/>
    <w:rsid w:val="007A6A6B"/>
    <w:pPr>
      <w:tabs>
        <w:tab w:val="center" w:pos="4680"/>
        <w:tab w:val="right" w:pos="9360"/>
      </w:tabs>
    </w:pPr>
  </w:style>
  <w:style w:type="character" w:customStyle="1" w:styleId="HeaderChar">
    <w:name w:val="Header Char"/>
    <w:link w:val="Header"/>
    <w:uiPriority w:val="99"/>
    <w:rsid w:val="007A6A6B"/>
    <w:rPr>
      <w:rFonts w:ascii="Times New Roman" w:hAnsi="Times New Roman"/>
      <w:color w:val="000000"/>
      <w:sz w:val="24"/>
      <w:szCs w:val="24"/>
      <w:shd w:val="clear" w:color="FFFFFF" w:fill="auto"/>
      <w:lang w:val="ru-RU" w:eastAsia="ru-RU"/>
    </w:rPr>
  </w:style>
  <w:style w:type="paragraph" w:styleId="Footer">
    <w:name w:val="footer"/>
    <w:basedOn w:val="Normal"/>
    <w:link w:val="FooterChar"/>
    <w:uiPriority w:val="99"/>
    <w:unhideWhenUsed/>
    <w:rsid w:val="007A6A6B"/>
    <w:pPr>
      <w:tabs>
        <w:tab w:val="center" w:pos="4680"/>
        <w:tab w:val="right" w:pos="9360"/>
      </w:tabs>
    </w:pPr>
  </w:style>
  <w:style w:type="character" w:customStyle="1" w:styleId="FooterChar">
    <w:name w:val="Footer Char"/>
    <w:link w:val="Footer"/>
    <w:uiPriority w:val="99"/>
    <w:rsid w:val="007A6A6B"/>
    <w:rPr>
      <w:rFonts w:ascii="Times New Roman" w:hAnsi="Times New Roman"/>
      <w:color w:val="000000"/>
      <w:sz w:val="24"/>
      <w:szCs w:val="24"/>
      <w:shd w:val="clear" w:color="FFFFFF" w:fill="auto"/>
      <w:lang w:val="ru-RU" w:eastAsia="ru-RU"/>
    </w:rPr>
  </w:style>
  <w:style w:type="character" w:styleId="FollowedHyperlink">
    <w:name w:val="FollowedHyperlink"/>
    <w:uiPriority w:val="99"/>
    <w:semiHidden/>
    <w:unhideWhenUsed/>
    <w:rsid w:val="004D3CB2"/>
    <w:rPr>
      <w:color w:val="800080"/>
      <w:u w:val="single"/>
    </w:rPr>
  </w:style>
  <w:style w:type="character" w:customStyle="1" w:styleId="Heading4Char">
    <w:name w:val="Heading 4 Char"/>
    <w:link w:val="Heading4"/>
    <w:uiPriority w:val="9"/>
    <w:rsid w:val="00695D79"/>
    <w:rPr>
      <w:b/>
      <w:bCs/>
      <w:sz w:val="28"/>
      <w:szCs w:val="28"/>
    </w:rPr>
  </w:style>
  <w:style w:type="character" w:customStyle="1" w:styleId="apple-style-span">
    <w:name w:val="apple-style-span"/>
    <w:basedOn w:val="DefaultParagraphFont"/>
    <w:rsid w:val="00E804E3"/>
  </w:style>
  <w:style w:type="character" w:customStyle="1" w:styleId="Heading3Char">
    <w:name w:val="Heading 3 Char"/>
    <w:link w:val="Heading3"/>
    <w:uiPriority w:val="9"/>
    <w:rsid w:val="00695D79"/>
    <w:rPr>
      <w:rFonts w:ascii="Cambria" w:eastAsia="Times New Roman" w:hAnsi="Cambria"/>
      <w:b/>
      <w:bCs/>
      <w:sz w:val="26"/>
      <w:szCs w:val="26"/>
    </w:rPr>
  </w:style>
  <w:style w:type="paragraph" w:styleId="BalloonText">
    <w:name w:val="Balloon Text"/>
    <w:basedOn w:val="Normal"/>
    <w:link w:val="BalloonTextChar"/>
    <w:uiPriority w:val="99"/>
    <w:semiHidden/>
    <w:unhideWhenUsed/>
    <w:rsid w:val="00BF601D"/>
    <w:rPr>
      <w:rFonts w:ascii="Tahoma" w:hAnsi="Tahoma" w:cs="Tahoma"/>
      <w:sz w:val="16"/>
      <w:szCs w:val="16"/>
    </w:rPr>
  </w:style>
  <w:style w:type="character" w:customStyle="1" w:styleId="BalloonTextChar">
    <w:name w:val="Balloon Text Char"/>
    <w:link w:val="BalloonText"/>
    <w:uiPriority w:val="99"/>
    <w:semiHidden/>
    <w:rsid w:val="00BF601D"/>
    <w:rPr>
      <w:rFonts w:ascii="Tahoma" w:hAnsi="Tahoma" w:cs="Tahoma"/>
      <w:color w:val="000000"/>
      <w:sz w:val="16"/>
      <w:szCs w:val="16"/>
      <w:shd w:val="clear" w:color="FFFFFF" w:fill="auto"/>
      <w:lang w:val="ru-RU" w:eastAsia="ru-RU"/>
    </w:rPr>
  </w:style>
  <w:style w:type="character" w:customStyle="1" w:styleId="Heading5Char">
    <w:name w:val="Heading 5 Char"/>
    <w:link w:val="Heading5"/>
    <w:uiPriority w:val="9"/>
    <w:semiHidden/>
    <w:rsid w:val="00695D79"/>
    <w:rPr>
      <w:b/>
      <w:bCs/>
      <w:i/>
      <w:iCs/>
      <w:sz w:val="26"/>
      <w:szCs w:val="26"/>
    </w:rPr>
  </w:style>
  <w:style w:type="character" w:customStyle="1" w:styleId="Heading6Char">
    <w:name w:val="Heading 6 Char"/>
    <w:link w:val="Heading6"/>
    <w:uiPriority w:val="9"/>
    <w:semiHidden/>
    <w:rsid w:val="00695D79"/>
    <w:rPr>
      <w:b/>
      <w:bCs/>
    </w:rPr>
  </w:style>
  <w:style w:type="character" w:customStyle="1" w:styleId="Heading7Char">
    <w:name w:val="Heading 7 Char"/>
    <w:link w:val="Heading7"/>
    <w:uiPriority w:val="9"/>
    <w:semiHidden/>
    <w:rsid w:val="00695D79"/>
    <w:rPr>
      <w:sz w:val="24"/>
      <w:szCs w:val="24"/>
    </w:rPr>
  </w:style>
  <w:style w:type="character" w:customStyle="1" w:styleId="Heading8Char">
    <w:name w:val="Heading 8 Char"/>
    <w:link w:val="Heading8"/>
    <w:uiPriority w:val="9"/>
    <w:semiHidden/>
    <w:rsid w:val="00695D79"/>
    <w:rPr>
      <w:i/>
      <w:iCs/>
      <w:sz w:val="24"/>
      <w:szCs w:val="24"/>
    </w:rPr>
  </w:style>
  <w:style w:type="character" w:customStyle="1" w:styleId="Heading9Char">
    <w:name w:val="Heading 9 Char"/>
    <w:link w:val="Heading9"/>
    <w:uiPriority w:val="9"/>
    <w:semiHidden/>
    <w:rsid w:val="00695D79"/>
    <w:rPr>
      <w:rFonts w:ascii="Cambria" w:eastAsia="Times New Roman" w:hAnsi="Cambria"/>
    </w:rPr>
  </w:style>
  <w:style w:type="paragraph" w:styleId="Title">
    <w:name w:val="Title"/>
    <w:basedOn w:val="Normal"/>
    <w:next w:val="Normal"/>
    <w:link w:val="TitleChar"/>
    <w:uiPriority w:val="10"/>
    <w:qFormat/>
    <w:rsid w:val="00695D79"/>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695D79"/>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695D79"/>
    <w:pPr>
      <w:spacing w:after="60"/>
      <w:jc w:val="center"/>
      <w:outlineLvl w:val="1"/>
    </w:pPr>
    <w:rPr>
      <w:rFonts w:ascii="Cambria" w:hAnsi="Cambria"/>
    </w:rPr>
  </w:style>
  <w:style w:type="character" w:customStyle="1" w:styleId="SubtitleChar">
    <w:name w:val="Subtitle Char"/>
    <w:link w:val="Subtitle"/>
    <w:uiPriority w:val="11"/>
    <w:rsid w:val="00695D79"/>
    <w:rPr>
      <w:rFonts w:ascii="Cambria" w:eastAsia="Times New Roman" w:hAnsi="Cambria"/>
      <w:sz w:val="24"/>
      <w:szCs w:val="24"/>
    </w:rPr>
  </w:style>
  <w:style w:type="character" w:styleId="Strong">
    <w:name w:val="Strong"/>
    <w:uiPriority w:val="22"/>
    <w:qFormat/>
    <w:rsid w:val="00695D79"/>
    <w:rPr>
      <w:b/>
      <w:bCs/>
    </w:rPr>
  </w:style>
  <w:style w:type="character" w:styleId="Emphasis">
    <w:name w:val="Emphasis"/>
    <w:uiPriority w:val="20"/>
    <w:qFormat/>
    <w:rsid w:val="00695D79"/>
    <w:rPr>
      <w:rFonts w:ascii="Calibri" w:hAnsi="Calibri"/>
      <w:b/>
      <w:i/>
      <w:iCs/>
    </w:rPr>
  </w:style>
  <w:style w:type="paragraph" w:styleId="NoSpacing">
    <w:name w:val="No Spacing"/>
    <w:basedOn w:val="Normal"/>
    <w:uiPriority w:val="1"/>
    <w:qFormat/>
    <w:rsid w:val="00695D79"/>
    <w:rPr>
      <w:szCs w:val="32"/>
    </w:rPr>
  </w:style>
  <w:style w:type="paragraph" w:styleId="ListParagraph">
    <w:name w:val="List Paragraph"/>
    <w:basedOn w:val="Normal"/>
    <w:uiPriority w:val="34"/>
    <w:qFormat/>
    <w:rsid w:val="00695D79"/>
    <w:pPr>
      <w:ind w:left="720"/>
      <w:contextualSpacing/>
    </w:pPr>
  </w:style>
  <w:style w:type="paragraph" w:styleId="Quote">
    <w:name w:val="Quote"/>
    <w:basedOn w:val="Normal"/>
    <w:next w:val="Normal"/>
    <w:link w:val="QuoteChar"/>
    <w:uiPriority w:val="29"/>
    <w:qFormat/>
    <w:rsid w:val="00695D79"/>
    <w:rPr>
      <w:i/>
    </w:rPr>
  </w:style>
  <w:style w:type="character" w:customStyle="1" w:styleId="QuoteChar">
    <w:name w:val="Quote Char"/>
    <w:link w:val="Quote"/>
    <w:uiPriority w:val="29"/>
    <w:rsid w:val="00695D79"/>
    <w:rPr>
      <w:i/>
      <w:sz w:val="24"/>
      <w:szCs w:val="24"/>
    </w:rPr>
  </w:style>
  <w:style w:type="paragraph" w:styleId="IntenseQuote">
    <w:name w:val="Intense Quote"/>
    <w:basedOn w:val="Normal"/>
    <w:next w:val="Normal"/>
    <w:link w:val="IntenseQuoteChar"/>
    <w:uiPriority w:val="30"/>
    <w:qFormat/>
    <w:rsid w:val="00695D79"/>
    <w:pPr>
      <w:ind w:left="720" w:right="720"/>
    </w:pPr>
    <w:rPr>
      <w:b/>
      <w:i/>
      <w:szCs w:val="22"/>
    </w:rPr>
  </w:style>
  <w:style w:type="character" w:customStyle="1" w:styleId="IntenseQuoteChar">
    <w:name w:val="Intense Quote Char"/>
    <w:link w:val="IntenseQuote"/>
    <w:uiPriority w:val="30"/>
    <w:rsid w:val="00695D79"/>
    <w:rPr>
      <w:b/>
      <w:i/>
      <w:sz w:val="24"/>
    </w:rPr>
  </w:style>
  <w:style w:type="character" w:styleId="SubtleEmphasis">
    <w:name w:val="Subtle Emphasis"/>
    <w:uiPriority w:val="19"/>
    <w:qFormat/>
    <w:rsid w:val="00695D79"/>
    <w:rPr>
      <w:i/>
      <w:color w:val="5A5A5A"/>
    </w:rPr>
  </w:style>
  <w:style w:type="character" w:styleId="IntenseEmphasis">
    <w:name w:val="Intense Emphasis"/>
    <w:uiPriority w:val="21"/>
    <w:qFormat/>
    <w:rsid w:val="00695D79"/>
    <w:rPr>
      <w:b/>
      <w:i/>
      <w:sz w:val="24"/>
      <w:szCs w:val="24"/>
      <w:u w:val="single"/>
    </w:rPr>
  </w:style>
  <w:style w:type="character" w:styleId="SubtleReference">
    <w:name w:val="Subtle Reference"/>
    <w:uiPriority w:val="31"/>
    <w:qFormat/>
    <w:rsid w:val="00695D79"/>
    <w:rPr>
      <w:sz w:val="24"/>
      <w:szCs w:val="24"/>
      <w:u w:val="single"/>
    </w:rPr>
  </w:style>
  <w:style w:type="character" w:styleId="IntenseReference">
    <w:name w:val="Intense Reference"/>
    <w:uiPriority w:val="32"/>
    <w:qFormat/>
    <w:rsid w:val="00695D79"/>
    <w:rPr>
      <w:b/>
      <w:sz w:val="24"/>
      <w:u w:val="single"/>
    </w:rPr>
  </w:style>
  <w:style w:type="character" w:styleId="BookTitle">
    <w:name w:val="Book Title"/>
    <w:uiPriority w:val="33"/>
    <w:qFormat/>
    <w:rsid w:val="00695D79"/>
    <w:rPr>
      <w:rFonts w:ascii="Cambria" w:eastAsia="Times New Roman" w:hAnsi="Cambria"/>
      <w:b/>
      <w:i/>
      <w:sz w:val="24"/>
      <w:szCs w:val="24"/>
    </w:rPr>
  </w:style>
  <w:style w:type="paragraph" w:styleId="TOCHeading">
    <w:name w:val="TOC Heading"/>
    <w:basedOn w:val="Heading1"/>
    <w:next w:val="Normal"/>
    <w:uiPriority w:val="39"/>
    <w:semiHidden/>
    <w:unhideWhenUsed/>
    <w:qFormat/>
    <w:rsid w:val="00695D79"/>
    <w:pPr>
      <w:outlineLvl w:val="9"/>
    </w:pPr>
  </w:style>
  <w:style w:type="paragraph" w:customStyle="1" w:styleId="Li">
    <w:name w:val="Li"/>
    <w:basedOn w:val="Normal"/>
    <w:rsid w:val="00A459F7"/>
    <w:pPr>
      <w:widowControl w:val="0"/>
      <w:shd w:val="solid" w:color="FFFFFF" w:fill="auto"/>
      <w:autoSpaceDE w:val="0"/>
      <w:autoSpaceDN w:val="0"/>
      <w:adjustRightInd w:val="0"/>
    </w:pPr>
    <w:rPr>
      <w:rFonts w:ascii="Verdana" w:hAnsi="Verdana" w:cs="Verdana"/>
      <w:color w:val="000000"/>
      <w:sz w:val="20"/>
      <w:shd w:val="solid" w:color="FFFFFF" w:fill="auto"/>
      <w:lang w:val="ru-RU" w:bidi="ar-SA"/>
    </w:rPr>
  </w:style>
  <w:style w:type="table" w:styleId="TableGrid">
    <w:name w:val="Table Grid"/>
    <w:basedOn w:val="TableNormal"/>
    <w:uiPriority w:val="59"/>
    <w:rsid w:val="007135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1202E"/>
    <w:rPr>
      <w:sz w:val="16"/>
      <w:szCs w:val="16"/>
    </w:rPr>
  </w:style>
  <w:style w:type="paragraph" w:styleId="CommentText">
    <w:name w:val="annotation text"/>
    <w:basedOn w:val="Normal"/>
    <w:link w:val="CommentTextChar"/>
    <w:uiPriority w:val="99"/>
    <w:semiHidden/>
    <w:unhideWhenUsed/>
    <w:rsid w:val="0051202E"/>
    <w:rPr>
      <w:sz w:val="20"/>
      <w:szCs w:val="20"/>
    </w:rPr>
  </w:style>
  <w:style w:type="character" w:customStyle="1" w:styleId="CommentTextChar">
    <w:name w:val="Comment Text Char"/>
    <w:basedOn w:val="DefaultParagraphFont"/>
    <w:link w:val="CommentText"/>
    <w:uiPriority w:val="99"/>
    <w:semiHidden/>
    <w:rsid w:val="0051202E"/>
    <w:rPr>
      <w:lang w:bidi="en-US"/>
    </w:rPr>
  </w:style>
  <w:style w:type="paragraph" w:styleId="CommentSubject">
    <w:name w:val="annotation subject"/>
    <w:basedOn w:val="CommentText"/>
    <w:next w:val="CommentText"/>
    <w:link w:val="CommentSubjectChar"/>
    <w:uiPriority w:val="99"/>
    <w:semiHidden/>
    <w:unhideWhenUsed/>
    <w:rsid w:val="0051202E"/>
    <w:rPr>
      <w:b/>
      <w:bCs/>
    </w:rPr>
  </w:style>
  <w:style w:type="character" w:customStyle="1" w:styleId="CommentSubjectChar">
    <w:name w:val="Comment Subject Char"/>
    <w:basedOn w:val="CommentTextChar"/>
    <w:link w:val="CommentSubject"/>
    <w:uiPriority w:val="99"/>
    <w:semiHidden/>
    <w:rsid w:val="0051202E"/>
    <w:rPr>
      <w:b/>
      <w:bCs/>
      <w:lang w:bidi="en-US"/>
    </w:rPr>
  </w:style>
  <w:style w:type="character" w:customStyle="1" w:styleId="apple-converted-space">
    <w:name w:val="apple-converted-space"/>
    <w:basedOn w:val="DefaultParagraphFont"/>
    <w:rsid w:val="00BE22DA"/>
  </w:style>
  <w:style w:type="paragraph" w:customStyle="1" w:styleId="Default">
    <w:name w:val="Default"/>
    <w:rsid w:val="00C7317C"/>
    <w:pPr>
      <w:autoSpaceDE w:val="0"/>
      <w:autoSpaceDN w:val="0"/>
      <w:adjustRightInd w:val="0"/>
    </w:pPr>
    <w:rPr>
      <w:rFonts w:cs="Calibri"/>
      <w:color w:val="000000"/>
      <w:sz w:val="24"/>
      <w:szCs w:val="24"/>
    </w:rPr>
  </w:style>
  <w:style w:type="paragraph" w:styleId="NormalWeb">
    <w:name w:val="Normal (Web)"/>
    <w:basedOn w:val="Normal"/>
    <w:uiPriority w:val="99"/>
    <w:semiHidden/>
    <w:unhideWhenUsed/>
    <w:rsid w:val="0020606E"/>
    <w:pPr>
      <w:spacing w:before="100" w:beforeAutospacing="1" w:after="100" w:afterAutospacing="1"/>
    </w:pPr>
    <w:rPr>
      <w:rFonts w:ascii="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591958">
      <w:bodyDiv w:val="1"/>
      <w:marLeft w:val="0"/>
      <w:marRight w:val="0"/>
      <w:marTop w:val="0"/>
      <w:marBottom w:val="0"/>
      <w:divBdr>
        <w:top w:val="none" w:sz="0" w:space="0" w:color="auto"/>
        <w:left w:val="none" w:sz="0" w:space="0" w:color="auto"/>
        <w:bottom w:val="none" w:sz="0" w:space="0" w:color="auto"/>
        <w:right w:val="none" w:sz="0" w:space="0" w:color="auto"/>
      </w:divBdr>
      <w:divsChild>
        <w:div w:id="73430104">
          <w:marLeft w:val="0"/>
          <w:marRight w:val="0"/>
          <w:marTop w:val="0"/>
          <w:marBottom w:val="0"/>
          <w:divBdr>
            <w:top w:val="none" w:sz="0" w:space="0" w:color="auto"/>
            <w:left w:val="none" w:sz="0" w:space="0" w:color="auto"/>
            <w:bottom w:val="none" w:sz="0" w:space="0" w:color="auto"/>
            <w:right w:val="none" w:sz="0" w:space="0" w:color="auto"/>
          </w:divBdr>
          <w:divsChild>
            <w:div w:id="159201384">
              <w:marLeft w:val="0"/>
              <w:marRight w:val="0"/>
              <w:marTop w:val="0"/>
              <w:marBottom w:val="0"/>
              <w:divBdr>
                <w:top w:val="none" w:sz="0" w:space="0" w:color="auto"/>
                <w:left w:val="none" w:sz="0" w:space="0" w:color="auto"/>
                <w:bottom w:val="none" w:sz="0" w:space="0" w:color="auto"/>
                <w:right w:val="none" w:sz="0" w:space="0" w:color="auto"/>
              </w:divBdr>
              <w:divsChild>
                <w:div w:id="66428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227322">
      <w:bodyDiv w:val="1"/>
      <w:marLeft w:val="0"/>
      <w:marRight w:val="0"/>
      <w:marTop w:val="0"/>
      <w:marBottom w:val="0"/>
      <w:divBdr>
        <w:top w:val="none" w:sz="0" w:space="0" w:color="auto"/>
        <w:left w:val="none" w:sz="0" w:space="0" w:color="auto"/>
        <w:bottom w:val="none" w:sz="0" w:space="0" w:color="auto"/>
        <w:right w:val="none" w:sz="0" w:space="0" w:color="auto"/>
      </w:divBdr>
      <w:divsChild>
        <w:div w:id="959185727">
          <w:marLeft w:val="0"/>
          <w:marRight w:val="0"/>
          <w:marTop w:val="0"/>
          <w:marBottom w:val="0"/>
          <w:divBdr>
            <w:top w:val="none" w:sz="0" w:space="0" w:color="auto"/>
            <w:left w:val="none" w:sz="0" w:space="0" w:color="auto"/>
            <w:bottom w:val="none" w:sz="0" w:space="0" w:color="auto"/>
            <w:right w:val="none" w:sz="0" w:space="0" w:color="auto"/>
          </w:divBdr>
        </w:div>
      </w:divsChild>
    </w:div>
    <w:div w:id="317074548">
      <w:bodyDiv w:val="1"/>
      <w:marLeft w:val="0"/>
      <w:marRight w:val="0"/>
      <w:marTop w:val="0"/>
      <w:marBottom w:val="0"/>
      <w:divBdr>
        <w:top w:val="none" w:sz="0" w:space="0" w:color="auto"/>
        <w:left w:val="none" w:sz="0" w:space="0" w:color="auto"/>
        <w:bottom w:val="none" w:sz="0" w:space="0" w:color="auto"/>
        <w:right w:val="none" w:sz="0" w:space="0" w:color="auto"/>
      </w:divBdr>
    </w:div>
    <w:div w:id="318925512">
      <w:bodyDiv w:val="1"/>
      <w:marLeft w:val="0"/>
      <w:marRight w:val="0"/>
      <w:marTop w:val="0"/>
      <w:marBottom w:val="0"/>
      <w:divBdr>
        <w:top w:val="none" w:sz="0" w:space="0" w:color="auto"/>
        <w:left w:val="none" w:sz="0" w:space="0" w:color="auto"/>
        <w:bottom w:val="none" w:sz="0" w:space="0" w:color="auto"/>
        <w:right w:val="none" w:sz="0" w:space="0" w:color="auto"/>
      </w:divBdr>
    </w:div>
    <w:div w:id="525488989">
      <w:bodyDiv w:val="1"/>
      <w:marLeft w:val="0"/>
      <w:marRight w:val="0"/>
      <w:marTop w:val="0"/>
      <w:marBottom w:val="0"/>
      <w:divBdr>
        <w:top w:val="none" w:sz="0" w:space="0" w:color="auto"/>
        <w:left w:val="none" w:sz="0" w:space="0" w:color="auto"/>
        <w:bottom w:val="none" w:sz="0" w:space="0" w:color="auto"/>
        <w:right w:val="none" w:sz="0" w:space="0" w:color="auto"/>
      </w:divBdr>
    </w:div>
    <w:div w:id="609170107">
      <w:bodyDiv w:val="1"/>
      <w:marLeft w:val="0"/>
      <w:marRight w:val="0"/>
      <w:marTop w:val="0"/>
      <w:marBottom w:val="0"/>
      <w:divBdr>
        <w:top w:val="none" w:sz="0" w:space="0" w:color="auto"/>
        <w:left w:val="none" w:sz="0" w:space="0" w:color="auto"/>
        <w:bottom w:val="none" w:sz="0" w:space="0" w:color="auto"/>
        <w:right w:val="none" w:sz="0" w:space="0" w:color="auto"/>
      </w:divBdr>
      <w:divsChild>
        <w:div w:id="80177433">
          <w:marLeft w:val="0"/>
          <w:marRight w:val="0"/>
          <w:marTop w:val="0"/>
          <w:marBottom w:val="0"/>
          <w:divBdr>
            <w:top w:val="none" w:sz="0" w:space="0" w:color="auto"/>
            <w:left w:val="none" w:sz="0" w:space="0" w:color="auto"/>
            <w:bottom w:val="none" w:sz="0" w:space="0" w:color="auto"/>
            <w:right w:val="none" w:sz="0" w:space="0" w:color="auto"/>
          </w:divBdr>
        </w:div>
        <w:div w:id="366412529">
          <w:marLeft w:val="0"/>
          <w:marRight w:val="0"/>
          <w:marTop w:val="0"/>
          <w:marBottom w:val="0"/>
          <w:divBdr>
            <w:top w:val="none" w:sz="0" w:space="0" w:color="auto"/>
            <w:left w:val="none" w:sz="0" w:space="0" w:color="auto"/>
            <w:bottom w:val="none" w:sz="0" w:space="0" w:color="auto"/>
            <w:right w:val="none" w:sz="0" w:space="0" w:color="auto"/>
          </w:divBdr>
        </w:div>
        <w:div w:id="972751972">
          <w:marLeft w:val="0"/>
          <w:marRight w:val="0"/>
          <w:marTop w:val="0"/>
          <w:marBottom w:val="0"/>
          <w:divBdr>
            <w:top w:val="none" w:sz="0" w:space="0" w:color="auto"/>
            <w:left w:val="none" w:sz="0" w:space="0" w:color="auto"/>
            <w:bottom w:val="none" w:sz="0" w:space="0" w:color="auto"/>
            <w:right w:val="none" w:sz="0" w:space="0" w:color="auto"/>
          </w:divBdr>
        </w:div>
        <w:div w:id="1040130209">
          <w:marLeft w:val="0"/>
          <w:marRight w:val="0"/>
          <w:marTop w:val="0"/>
          <w:marBottom w:val="0"/>
          <w:divBdr>
            <w:top w:val="none" w:sz="0" w:space="0" w:color="auto"/>
            <w:left w:val="none" w:sz="0" w:space="0" w:color="auto"/>
            <w:bottom w:val="none" w:sz="0" w:space="0" w:color="auto"/>
            <w:right w:val="none" w:sz="0" w:space="0" w:color="auto"/>
          </w:divBdr>
        </w:div>
        <w:div w:id="1143616780">
          <w:marLeft w:val="0"/>
          <w:marRight w:val="0"/>
          <w:marTop w:val="0"/>
          <w:marBottom w:val="0"/>
          <w:divBdr>
            <w:top w:val="none" w:sz="0" w:space="0" w:color="auto"/>
            <w:left w:val="none" w:sz="0" w:space="0" w:color="auto"/>
            <w:bottom w:val="none" w:sz="0" w:space="0" w:color="auto"/>
            <w:right w:val="none" w:sz="0" w:space="0" w:color="auto"/>
          </w:divBdr>
        </w:div>
        <w:div w:id="1210456057">
          <w:marLeft w:val="0"/>
          <w:marRight w:val="0"/>
          <w:marTop w:val="0"/>
          <w:marBottom w:val="0"/>
          <w:divBdr>
            <w:top w:val="none" w:sz="0" w:space="0" w:color="auto"/>
            <w:left w:val="none" w:sz="0" w:space="0" w:color="auto"/>
            <w:bottom w:val="none" w:sz="0" w:space="0" w:color="auto"/>
            <w:right w:val="none" w:sz="0" w:space="0" w:color="auto"/>
          </w:divBdr>
        </w:div>
        <w:div w:id="1709450647">
          <w:marLeft w:val="0"/>
          <w:marRight w:val="0"/>
          <w:marTop w:val="0"/>
          <w:marBottom w:val="0"/>
          <w:divBdr>
            <w:top w:val="none" w:sz="0" w:space="0" w:color="auto"/>
            <w:left w:val="none" w:sz="0" w:space="0" w:color="auto"/>
            <w:bottom w:val="none" w:sz="0" w:space="0" w:color="auto"/>
            <w:right w:val="none" w:sz="0" w:space="0" w:color="auto"/>
          </w:divBdr>
        </w:div>
        <w:div w:id="1751464440">
          <w:marLeft w:val="0"/>
          <w:marRight w:val="0"/>
          <w:marTop w:val="0"/>
          <w:marBottom w:val="0"/>
          <w:divBdr>
            <w:top w:val="none" w:sz="0" w:space="0" w:color="auto"/>
            <w:left w:val="none" w:sz="0" w:space="0" w:color="auto"/>
            <w:bottom w:val="none" w:sz="0" w:space="0" w:color="auto"/>
            <w:right w:val="none" w:sz="0" w:space="0" w:color="auto"/>
          </w:divBdr>
        </w:div>
        <w:div w:id="1812863967">
          <w:marLeft w:val="0"/>
          <w:marRight w:val="0"/>
          <w:marTop w:val="0"/>
          <w:marBottom w:val="0"/>
          <w:divBdr>
            <w:top w:val="none" w:sz="0" w:space="0" w:color="auto"/>
            <w:left w:val="none" w:sz="0" w:space="0" w:color="auto"/>
            <w:bottom w:val="none" w:sz="0" w:space="0" w:color="auto"/>
            <w:right w:val="none" w:sz="0" w:space="0" w:color="auto"/>
          </w:divBdr>
        </w:div>
        <w:div w:id="2039425446">
          <w:marLeft w:val="0"/>
          <w:marRight w:val="0"/>
          <w:marTop w:val="0"/>
          <w:marBottom w:val="0"/>
          <w:divBdr>
            <w:top w:val="none" w:sz="0" w:space="0" w:color="auto"/>
            <w:left w:val="none" w:sz="0" w:space="0" w:color="auto"/>
            <w:bottom w:val="none" w:sz="0" w:space="0" w:color="auto"/>
            <w:right w:val="none" w:sz="0" w:space="0" w:color="auto"/>
          </w:divBdr>
        </w:div>
      </w:divsChild>
    </w:div>
    <w:div w:id="670717957">
      <w:bodyDiv w:val="1"/>
      <w:marLeft w:val="0"/>
      <w:marRight w:val="0"/>
      <w:marTop w:val="0"/>
      <w:marBottom w:val="0"/>
      <w:divBdr>
        <w:top w:val="none" w:sz="0" w:space="0" w:color="auto"/>
        <w:left w:val="none" w:sz="0" w:space="0" w:color="auto"/>
        <w:bottom w:val="none" w:sz="0" w:space="0" w:color="auto"/>
        <w:right w:val="none" w:sz="0" w:space="0" w:color="auto"/>
      </w:divBdr>
    </w:div>
    <w:div w:id="805050667">
      <w:bodyDiv w:val="1"/>
      <w:marLeft w:val="0"/>
      <w:marRight w:val="0"/>
      <w:marTop w:val="0"/>
      <w:marBottom w:val="0"/>
      <w:divBdr>
        <w:top w:val="none" w:sz="0" w:space="0" w:color="auto"/>
        <w:left w:val="none" w:sz="0" w:space="0" w:color="auto"/>
        <w:bottom w:val="none" w:sz="0" w:space="0" w:color="auto"/>
        <w:right w:val="none" w:sz="0" w:space="0" w:color="auto"/>
      </w:divBdr>
    </w:div>
    <w:div w:id="823163145">
      <w:bodyDiv w:val="1"/>
      <w:marLeft w:val="0"/>
      <w:marRight w:val="0"/>
      <w:marTop w:val="0"/>
      <w:marBottom w:val="0"/>
      <w:divBdr>
        <w:top w:val="none" w:sz="0" w:space="0" w:color="auto"/>
        <w:left w:val="none" w:sz="0" w:space="0" w:color="auto"/>
        <w:bottom w:val="none" w:sz="0" w:space="0" w:color="auto"/>
        <w:right w:val="none" w:sz="0" w:space="0" w:color="auto"/>
      </w:divBdr>
      <w:divsChild>
        <w:div w:id="173111153">
          <w:marLeft w:val="0"/>
          <w:marRight w:val="0"/>
          <w:marTop w:val="0"/>
          <w:marBottom w:val="0"/>
          <w:divBdr>
            <w:top w:val="none" w:sz="0" w:space="0" w:color="auto"/>
            <w:left w:val="none" w:sz="0" w:space="0" w:color="auto"/>
            <w:bottom w:val="none" w:sz="0" w:space="0" w:color="auto"/>
            <w:right w:val="none" w:sz="0" w:space="0" w:color="auto"/>
          </w:divBdr>
        </w:div>
        <w:div w:id="1395737636">
          <w:marLeft w:val="0"/>
          <w:marRight w:val="0"/>
          <w:marTop w:val="0"/>
          <w:marBottom w:val="0"/>
          <w:divBdr>
            <w:top w:val="none" w:sz="0" w:space="0" w:color="auto"/>
            <w:left w:val="none" w:sz="0" w:space="0" w:color="auto"/>
            <w:bottom w:val="none" w:sz="0" w:space="0" w:color="auto"/>
            <w:right w:val="none" w:sz="0" w:space="0" w:color="auto"/>
          </w:divBdr>
        </w:div>
      </w:divsChild>
    </w:div>
    <w:div w:id="1323580540">
      <w:bodyDiv w:val="1"/>
      <w:marLeft w:val="0"/>
      <w:marRight w:val="0"/>
      <w:marTop w:val="0"/>
      <w:marBottom w:val="0"/>
      <w:divBdr>
        <w:top w:val="none" w:sz="0" w:space="0" w:color="auto"/>
        <w:left w:val="none" w:sz="0" w:space="0" w:color="auto"/>
        <w:bottom w:val="none" w:sz="0" w:space="0" w:color="auto"/>
        <w:right w:val="none" w:sz="0" w:space="0" w:color="auto"/>
      </w:divBdr>
    </w:div>
    <w:div w:id="1378503185">
      <w:bodyDiv w:val="1"/>
      <w:marLeft w:val="0"/>
      <w:marRight w:val="0"/>
      <w:marTop w:val="0"/>
      <w:marBottom w:val="0"/>
      <w:divBdr>
        <w:top w:val="none" w:sz="0" w:space="0" w:color="auto"/>
        <w:left w:val="none" w:sz="0" w:space="0" w:color="auto"/>
        <w:bottom w:val="none" w:sz="0" w:space="0" w:color="auto"/>
        <w:right w:val="none" w:sz="0" w:space="0" w:color="auto"/>
      </w:divBdr>
    </w:div>
    <w:div w:id="1567380160">
      <w:bodyDiv w:val="1"/>
      <w:marLeft w:val="0"/>
      <w:marRight w:val="0"/>
      <w:marTop w:val="0"/>
      <w:marBottom w:val="0"/>
      <w:divBdr>
        <w:top w:val="none" w:sz="0" w:space="0" w:color="auto"/>
        <w:left w:val="none" w:sz="0" w:space="0" w:color="auto"/>
        <w:bottom w:val="none" w:sz="0" w:space="0" w:color="auto"/>
        <w:right w:val="none" w:sz="0" w:space="0" w:color="auto"/>
      </w:divBdr>
    </w:div>
    <w:div w:id="1769887982">
      <w:bodyDiv w:val="1"/>
      <w:marLeft w:val="0"/>
      <w:marRight w:val="0"/>
      <w:marTop w:val="0"/>
      <w:marBottom w:val="0"/>
      <w:divBdr>
        <w:top w:val="none" w:sz="0" w:space="0" w:color="auto"/>
        <w:left w:val="none" w:sz="0" w:space="0" w:color="auto"/>
        <w:bottom w:val="none" w:sz="0" w:space="0" w:color="auto"/>
        <w:right w:val="none" w:sz="0" w:space="0" w:color="auto"/>
      </w:divBdr>
    </w:div>
    <w:div w:id="1799911608">
      <w:bodyDiv w:val="1"/>
      <w:marLeft w:val="0"/>
      <w:marRight w:val="0"/>
      <w:marTop w:val="0"/>
      <w:marBottom w:val="0"/>
      <w:divBdr>
        <w:top w:val="none" w:sz="0" w:space="0" w:color="auto"/>
        <w:left w:val="none" w:sz="0" w:space="0" w:color="auto"/>
        <w:bottom w:val="none" w:sz="0" w:space="0" w:color="auto"/>
        <w:right w:val="none" w:sz="0" w:space="0" w:color="auto"/>
      </w:divBdr>
      <w:divsChild>
        <w:div w:id="130203253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elpdesk@csuci.edu" TargetMode="External"/><Relationship Id="rId18" Type="http://schemas.openxmlformats.org/officeDocument/2006/relationships/hyperlink" Target="mailto:starcare@starrez.com" TargetMode="External"/><Relationship Id="rId26" Type="http://schemas.openxmlformats.org/officeDocument/2006/relationships/hyperlink" Target="mailto:emarketrefunds@csuci.edu" TargetMode="External"/><Relationship Id="rId39" Type="http://schemas.openxmlformats.org/officeDocument/2006/relationships/oleObject" Target="embeddings/Microsoft_Visio_2003-2010_Drawing3.vsd"/><Relationship Id="rId21" Type="http://schemas.openxmlformats.org/officeDocument/2006/relationships/hyperlink" Target="mailto:starcare@starrez.com" TargetMode="External"/><Relationship Id="rId34" Type="http://schemas.openxmlformats.org/officeDocument/2006/relationships/image" Target="media/image1.emf"/><Relationship Id="rId42" Type="http://schemas.openxmlformats.org/officeDocument/2006/relationships/image" Target="media/image5.png"/><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csuci.edu/tc/wireless/?tcps" TargetMode="External"/><Relationship Id="rId29" Type="http://schemas.openxmlformats.org/officeDocument/2006/relationships/hyperlink" Target="mailto:helpdesk@csuci.ed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lpdesk@csuci.edu" TargetMode="External"/><Relationship Id="rId24" Type="http://schemas.openxmlformats.org/officeDocument/2006/relationships/hyperlink" Target="mailto:helpdesk@csuci.edu" TargetMode="External"/><Relationship Id="rId32" Type="http://schemas.openxmlformats.org/officeDocument/2006/relationships/hyperlink" Target="mailto:cashnet@csuci.edu" TargetMode="External"/><Relationship Id="rId37" Type="http://schemas.openxmlformats.org/officeDocument/2006/relationships/oleObject" Target="embeddings/Microsoft_Visio_2003-2010_Drawing2.vsd"/><Relationship Id="rId40" Type="http://schemas.openxmlformats.org/officeDocument/2006/relationships/image" Target="media/image4.emf"/><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helpdesk@csuci.edu" TargetMode="External"/><Relationship Id="rId23" Type="http://schemas.openxmlformats.org/officeDocument/2006/relationships/hyperlink" Target="mailto:helpdesk@csuci.edu" TargetMode="External"/><Relationship Id="rId28" Type="http://schemas.openxmlformats.org/officeDocument/2006/relationships/hyperlink" Target="mailto:cashnet@csuci.edu" TargetMode="External"/><Relationship Id="rId36" Type="http://schemas.openxmlformats.org/officeDocument/2006/relationships/image" Target="media/image2.emf"/><Relationship Id="rId10" Type="http://schemas.openxmlformats.org/officeDocument/2006/relationships/hyperlink" Target="http://www.csuci.edu/as/doc.htm" TargetMode="External"/><Relationship Id="rId19" Type="http://schemas.openxmlformats.org/officeDocument/2006/relationships/hyperlink" Target="https://support.starrez.com" TargetMode="External"/><Relationship Id="rId31" Type="http://schemas.openxmlformats.org/officeDocument/2006/relationships/hyperlink" Target="mailto:helpdesk@csuci.edu" TargetMode="External"/><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csuci.edu/tc/sla/index.htm" TargetMode="External"/><Relationship Id="rId14" Type="http://schemas.openxmlformats.org/officeDocument/2006/relationships/hyperlink" Target="https://support.starrez.com/3998/_layouts/StarCareOnlineApp/NewSupportRequest.aspx" TargetMode="External"/><Relationship Id="rId22" Type="http://schemas.openxmlformats.org/officeDocument/2006/relationships/hyperlink" Target="mailto:helpdesk@csuci.edu" TargetMode="External"/><Relationship Id="rId27" Type="http://schemas.openxmlformats.org/officeDocument/2006/relationships/hyperlink" Target="mailto:sbs@csuci.edu" TargetMode="External"/><Relationship Id="rId30" Type="http://schemas.openxmlformats.org/officeDocument/2006/relationships/hyperlink" Target="mailto:helpdesk@csuci.edu" TargetMode="External"/><Relationship Id="rId35" Type="http://schemas.openxmlformats.org/officeDocument/2006/relationships/oleObject" Target="embeddings/Microsoft_Visio_2003-2010_Drawing1.vsd"/><Relationship Id="rId43"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helpdesk@csuci.edu" TargetMode="External"/><Relationship Id="rId17" Type="http://schemas.openxmlformats.org/officeDocument/2006/relationships/hyperlink" Target="mailto:helpdesk@csuci.edu" TargetMode="External"/><Relationship Id="rId25" Type="http://schemas.openxmlformats.org/officeDocument/2006/relationships/hyperlink" Target="http://www.csuci.edu/ati/sla/index.htm" TargetMode="External"/><Relationship Id="rId33" Type="http://schemas.openxmlformats.org/officeDocument/2006/relationships/hyperlink" Target="http://www.csuci.edu/tc/sla/slacashnetemarket.docx" TargetMode="External"/><Relationship Id="rId38" Type="http://schemas.openxmlformats.org/officeDocument/2006/relationships/image" Target="media/image3.emf"/><Relationship Id="rId46" Type="http://schemas.openxmlformats.org/officeDocument/2006/relationships/fontTable" Target="fontTable.xml"/><Relationship Id="rId20" Type="http://schemas.openxmlformats.org/officeDocument/2006/relationships/hyperlink" Target="https://support.starrez.com/3998/_layouts/StarCareOnlineApp/NewSupportRequest.aspx" TargetMode="External"/><Relationship Id="rId41" Type="http://schemas.openxmlformats.org/officeDocument/2006/relationships/oleObject" Target="embeddings/Microsoft_Visio_2003-2010_Drawing4.vsd"/></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A0CFA-C571-471B-B6F8-659DECD5B2A1}">
  <ds:schemaRefs>
    <ds:schemaRef ds:uri="http://schemas.openxmlformats.org/officeDocument/2006/bibliography"/>
  </ds:schemaRefs>
</ds:datastoreItem>
</file>

<file path=customXml/itemProps2.xml><?xml version="1.0" encoding="utf-8"?>
<ds:datastoreItem xmlns:ds="http://schemas.openxmlformats.org/officeDocument/2006/customXml" ds:itemID="{61E9AB78-5A96-4637-A8FB-85C5B82CC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3330</Words>
  <Characters>18981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CSUCI</Company>
  <LinksUpToDate>false</LinksUpToDate>
  <CharactersWithSpaces>22267</CharactersWithSpaces>
  <SharedDoc>false</SharedDoc>
  <HLinks>
    <vt:vector size="60" baseType="variant">
      <vt:variant>
        <vt:i4>458812</vt:i4>
      </vt:variant>
      <vt:variant>
        <vt:i4>27</vt:i4>
      </vt:variant>
      <vt:variant>
        <vt:i4>0</vt:i4>
      </vt:variant>
      <vt:variant>
        <vt:i4>5</vt:i4>
      </vt:variant>
      <vt:variant>
        <vt:lpwstr>mailto:cashnet@csuci.edu</vt:lpwstr>
      </vt:variant>
      <vt:variant>
        <vt:lpwstr/>
      </vt:variant>
      <vt:variant>
        <vt:i4>458812</vt:i4>
      </vt:variant>
      <vt:variant>
        <vt:i4>24</vt:i4>
      </vt:variant>
      <vt:variant>
        <vt:i4>0</vt:i4>
      </vt:variant>
      <vt:variant>
        <vt:i4>5</vt:i4>
      </vt:variant>
      <vt:variant>
        <vt:lpwstr>mailto:cashnet@csuci.edu</vt:lpwstr>
      </vt:variant>
      <vt:variant>
        <vt:lpwstr/>
      </vt:variant>
      <vt:variant>
        <vt:i4>458812</vt:i4>
      </vt:variant>
      <vt:variant>
        <vt:i4>21</vt:i4>
      </vt:variant>
      <vt:variant>
        <vt:i4>0</vt:i4>
      </vt:variant>
      <vt:variant>
        <vt:i4>5</vt:i4>
      </vt:variant>
      <vt:variant>
        <vt:lpwstr>mailto:cashnet@csuci.edu</vt:lpwstr>
      </vt:variant>
      <vt:variant>
        <vt:lpwstr/>
      </vt:variant>
      <vt:variant>
        <vt:i4>458812</vt:i4>
      </vt:variant>
      <vt:variant>
        <vt:i4>18</vt:i4>
      </vt:variant>
      <vt:variant>
        <vt:i4>0</vt:i4>
      </vt:variant>
      <vt:variant>
        <vt:i4>5</vt:i4>
      </vt:variant>
      <vt:variant>
        <vt:lpwstr>mailto:cashnet@csuci.edu</vt:lpwstr>
      </vt:variant>
      <vt:variant>
        <vt:lpwstr/>
      </vt:variant>
      <vt:variant>
        <vt:i4>458812</vt:i4>
      </vt:variant>
      <vt:variant>
        <vt:i4>15</vt:i4>
      </vt:variant>
      <vt:variant>
        <vt:i4>0</vt:i4>
      </vt:variant>
      <vt:variant>
        <vt:i4>5</vt:i4>
      </vt:variant>
      <vt:variant>
        <vt:lpwstr>mailto:cashnet@csuci.edu</vt:lpwstr>
      </vt:variant>
      <vt:variant>
        <vt:lpwstr/>
      </vt:variant>
      <vt:variant>
        <vt:i4>458812</vt:i4>
      </vt:variant>
      <vt:variant>
        <vt:i4>12</vt:i4>
      </vt:variant>
      <vt:variant>
        <vt:i4>0</vt:i4>
      </vt:variant>
      <vt:variant>
        <vt:i4>5</vt:i4>
      </vt:variant>
      <vt:variant>
        <vt:lpwstr>mailto:cashnet@csuci.edu</vt:lpwstr>
      </vt:variant>
      <vt:variant>
        <vt:lpwstr/>
      </vt:variant>
      <vt:variant>
        <vt:i4>458812</vt:i4>
      </vt:variant>
      <vt:variant>
        <vt:i4>9</vt:i4>
      </vt:variant>
      <vt:variant>
        <vt:i4>0</vt:i4>
      </vt:variant>
      <vt:variant>
        <vt:i4>5</vt:i4>
      </vt:variant>
      <vt:variant>
        <vt:lpwstr>mailto:cashnet@csuci.edu</vt:lpwstr>
      </vt:variant>
      <vt:variant>
        <vt:lpwstr/>
      </vt:variant>
      <vt:variant>
        <vt:i4>458812</vt:i4>
      </vt:variant>
      <vt:variant>
        <vt:i4>6</vt:i4>
      </vt:variant>
      <vt:variant>
        <vt:i4>0</vt:i4>
      </vt:variant>
      <vt:variant>
        <vt:i4>5</vt:i4>
      </vt:variant>
      <vt:variant>
        <vt:lpwstr>mailto:cashnet@csuci.edu</vt:lpwstr>
      </vt:variant>
      <vt:variant>
        <vt:lpwstr/>
      </vt:variant>
      <vt:variant>
        <vt:i4>458812</vt:i4>
      </vt:variant>
      <vt:variant>
        <vt:i4>3</vt:i4>
      </vt:variant>
      <vt:variant>
        <vt:i4>0</vt:i4>
      </vt:variant>
      <vt:variant>
        <vt:i4>5</vt:i4>
      </vt:variant>
      <vt:variant>
        <vt:lpwstr>mailto:cashnet@csuci.edu</vt:lpwstr>
      </vt:variant>
      <vt:variant>
        <vt:lpwstr/>
      </vt:variant>
      <vt:variant>
        <vt:i4>458812</vt:i4>
      </vt:variant>
      <vt:variant>
        <vt:i4>0</vt:i4>
      </vt:variant>
      <vt:variant>
        <vt:i4>0</vt:i4>
      </vt:variant>
      <vt:variant>
        <vt:i4>5</vt:i4>
      </vt:variant>
      <vt:variant>
        <vt:lpwstr>mailto:cashnet@csuci.edu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Mosinskis</dc:creator>
  <cp:lastModifiedBy>Bergem, Melissa</cp:lastModifiedBy>
  <cp:revision>3</cp:revision>
  <cp:lastPrinted>2014-09-17T16:23:00Z</cp:lastPrinted>
  <dcterms:created xsi:type="dcterms:W3CDTF">2015-05-08T22:20:00Z</dcterms:created>
  <dcterms:modified xsi:type="dcterms:W3CDTF">2015-05-08T22:20:00Z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